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53D2" w:rsidRPr="006A53D2" w:rsidRDefault="006A53D2" w:rsidP="006A53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A53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Аннотации к рабочей программе по предмету «Геометрия» для 11 класса </w:t>
      </w:r>
    </w:p>
    <w:p w:rsidR="006A53D2" w:rsidRPr="00594FA2" w:rsidRDefault="006A53D2" w:rsidP="006A53D2">
      <w:pPr>
        <w:ind w:right="20"/>
        <w:jc w:val="both"/>
        <w:rPr>
          <w:rFonts w:ascii="Times New Roman" w:hAnsi="Times New Roman" w:cs="Times New Roman"/>
        </w:rPr>
      </w:pPr>
      <w:r w:rsidRPr="00594FA2">
        <w:rPr>
          <w:rFonts w:ascii="Times New Roman" w:hAnsi="Times New Roman" w:cs="Times New Roman"/>
        </w:rPr>
        <w:t xml:space="preserve">Программа по </w:t>
      </w:r>
      <w:r>
        <w:rPr>
          <w:rFonts w:ascii="Times New Roman" w:hAnsi="Times New Roman" w:cs="Times New Roman"/>
        </w:rPr>
        <w:t xml:space="preserve">геометрии </w:t>
      </w:r>
      <w:r w:rsidRPr="00594FA2">
        <w:rPr>
          <w:rFonts w:ascii="Times New Roman" w:hAnsi="Times New Roman" w:cs="Times New Roman"/>
        </w:rPr>
        <w:t xml:space="preserve"> для </w:t>
      </w:r>
      <w:r>
        <w:rPr>
          <w:rFonts w:ascii="Times New Roman" w:hAnsi="Times New Roman" w:cs="Times New Roman"/>
        </w:rPr>
        <w:t>11</w:t>
      </w:r>
      <w:r w:rsidRPr="00594FA2">
        <w:rPr>
          <w:rFonts w:ascii="Times New Roman" w:hAnsi="Times New Roman" w:cs="Times New Roman"/>
        </w:rPr>
        <w:t xml:space="preserve"> класса остав</w:t>
      </w:r>
      <w:r w:rsidRPr="00594FA2">
        <w:rPr>
          <w:rFonts w:ascii="Times New Roman" w:hAnsi="Times New Roman" w:cs="Times New Roman"/>
        </w:rPr>
        <w:softHyphen/>
        <w:t>лена на основе следующих документов:</w:t>
      </w:r>
    </w:p>
    <w:p w:rsidR="006A53D2" w:rsidRDefault="006A53D2" w:rsidP="006A53D2">
      <w:pPr>
        <w:pStyle w:val="c6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</w:rPr>
        <w:t>федерального компонента государственного стандарта среднего (полного) общего образования,</w:t>
      </w:r>
    </w:p>
    <w:p w:rsidR="006A53D2" w:rsidRDefault="006A53D2" w:rsidP="006A53D2">
      <w:pPr>
        <w:pStyle w:val="c6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</w:rPr>
        <w:t>примерной программы по математике основного общего образования,</w:t>
      </w:r>
    </w:p>
    <w:p w:rsidR="006A53D2" w:rsidRDefault="006A53D2" w:rsidP="006A53D2">
      <w:pPr>
        <w:pStyle w:val="c6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</w:rPr>
        <w:t xml:space="preserve">авторской программы «Геометрия, 10 – 11», авт. Л.С. </w:t>
      </w:r>
      <w:proofErr w:type="spellStart"/>
      <w:r>
        <w:rPr>
          <w:rStyle w:val="c1"/>
          <w:color w:val="000000"/>
        </w:rPr>
        <w:t>Атанасян</w:t>
      </w:r>
      <w:proofErr w:type="spellEnd"/>
      <w:r>
        <w:rPr>
          <w:rStyle w:val="c1"/>
          <w:color w:val="000000"/>
        </w:rPr>
        <w:t xml:space="preserve"> и др.,</w:t>
      </w:r>
    </w:p>
    <w:p w:rsidR="006A53D2" w:rsidRPr="00594FA2" w:rsidRDefault="006A53D2" w:rsidP="006A53D2">
      <w:pPr>
        <w:pStyle w:val="10"/>
        <w:numPr>
          <w:ilvl w:val="0"/>
          <w:numId w:val="27"/>
        </w:numPr>
        <w:jc w:val="both"/>
      </w:pPr>
      <w:r>
        <w:t>у</w:t>
      </w:r>
      <w:r w:rsidRPr="00594FA2">
        <w:t>чебным планом  МКОУ СШ№4 г</w:t>
      </w:r>
      <w:proofErr w:type="gramStart"/>
      <w:r w:rsidRPr="00594FA2">
        <w:t>.К</w:t>
      </w:r>
      <w:proofErr w:type="gramEnd"/>
      <w:r w:rsidRPr="00594FA2">
        <w:t>отово  на 201</w:t>
      </w:r>
      <w:r>
        <w:t>9</w:t>
      </w:r>
      <w:r w:rsidRPr="00594FA2">
        <w:t xml:space="preserve"> – 20</w:t>
      </w:r>
      <w:r>
        <w:t>20</w:t>
      </w:r>
      <w:r w:rsidRPr="00594FA2">
        <w:t xml:space="preserve"> учебный год.</w:t>
      </w:r>
    </w:p>
    <w:p w:rsidR="006A53D2" w:rsidRPr="00594FA2" w:rsidRDefault="006A53D2" w:rsidP="006A53D2">
      <w:pPr>
        <w:pStyle w:val="10"/>
        <w:ind w:left="567"/>
        <w:jc w:val="both"/>
      </w:pPr>
    </w:p>
    <w:p w:rsidR="006A53D2" w:rsidRPr="00594FA2" w:rsidRDefault="006A53D2" w:rsidP="006A53D2">
      <w:pPr>
        <w:shd w:val="clear" w:color="auto" w:fill="FFFFFF"/>
        <w:ind w:right="7"/>
        <w:jc w:val="both"/>
        <w:rPr>
          <w:rFonts w:ascii="Times New Roman" w:hAnsi="Times New Roman" w:cs="Times New Roman"/>
        </w:rPr>
      </w:pPr>
      <w:r w:rsidRPr="00594FA2">
        <w:rPr>
          <w:rFonts w:ascii="Times New Roman" w:hAnsi="Times New Roman" w:cs="Times New Roman"/>
        </w:rPr>
        <w:t>Рабочая программа ориентирована на использование учебника: «</w:t>
      </w:r>
      <w:r>
        <w:rPr>
          <w:rFonts w:ascii="Times New Roman" w:hAnsi="Times New Roman" w:cs="Times New Roman"/>
        </w:rPr>
        <w:t>Геометрия</w:t>
      </w:r>
      <w:r w:rsidRPr="00594FA2">
        <w:rPr>
          <w:rFonts w:ascii="Times New Roman" w:hAnsi="Times New Roman" w:cs="Times New Roman"/>
        </w:rPr>
        <w:t xml:space="preserve">» для </w:t>
      </w:r>
      <w:r>
        <w:rPr>
          <w:rFonts w:ascii="Times New Roman" w:hAnsi="Times New Roman" w:cs="Times New Roman"/>
        </w:rPr>
        <w:t>11</w:t>
      </w:r>
      <w:r w:rsidRPr="00594FA2">
        <w:rPr>
          <w:rFonts w:ascii="Times New Roman" w:hAnsi="Times New Roman" w:cs="Times New Roman"/>
        </w:rPr>
        <w:t xml:space="preserve"> класса: учеб</w:t>
      </w:r>
      <w:proofErr w:type="gramStart"/>
      <w:r w:rsidRPr="00594FA2">
        <w:rPr>
          <w:rFonts w:ascii="Times New Roman" w:hAnsi="Times New Roman" w:cs="Times New Roman"/>
        </w:rPr>
        <w:t>.</w:t>
      </w:r>
      <w:proofErr w:type="gramEnd"/>
      <w:r w:rsidRPr="00594FA2">
        <w:rPr>
          <w:rFonts w:ascii="Times New Roman" w:hAnsi="Times New Roman" w:cs="Times New Roman"/>
        </w:rPr>
        <w:t xml:space="preserve"> </w:t>
      </w:r>
      <w:proofErr w:type="gramStart"/>
      <w:r w:rsidRPr="00594FA2">
        <w:rPr>
          <w:rFonts w:ascii="Times New Roman" w:hAnsi="Times New Roman" w:cs="Times New Roman"/>
        </w:rPr>
        <w:t>д</w:t>
      </w:r>
      <w:proofErr w:type="gramEnd"/>
      <w:r w:rsidRPr="00594FA2">
        <w:rPr>
          <w:rFonts w:ascii="Times New Roman" w:hAnsi="Times New Roman" w:cs="Times New Roman"/>
        </w:rPr>
        <w:t xml:space="preserve">ля </w:t>
      </w:r>
      <w:proofErr w:type="spellStart"/>
      <w:r w:rsidRPr="00594FA2">
        <w:rPr>
          <w:rFonts w:ascii="Times New Roman" w:hAnsi="Times New Roman" w:cs="Times New Roman"/>
        </w:rPr>
        <w:t>общеобразоват</w:t>
      </w:r>
      <w:proofErr w:type="spellEnd"/>
      <w:r w:rsidRPr="00594FA2">
        <w:rPr>
          <w:rFonts w:ascii="Times New Roman" w:hAnsi="Times New Roman" w:cs="Times New Roman"/>
        </w:rPr>
        <w:t xml:space="preserve">. учреждений /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81183E">
        <w:rPr>
          <w:rFonts w:ascii="Times New Roman" w:hAnsi="Times New Roman" w:cs="Times New Roman"/>
        </w:rPr>
        <w:t xml:space="preserve">Л.С. </w:t>
      </w:r>
      <w:proofErr w:type="spellStart"/>
      <w:r w:rsidRPr="0081183E">
        <w:rPr>
          <w:rFonts w:ascii="Times New Roman" w:hAnsi="Times New Roman" w:cs="Times New Roman"/>
        </w:rPr>
        <w:t>Атанасян</w:t>
      </w:r>
      <w:proofErr w:type="spellEnd"/>
      <w:r w:rsidRPr="0081183E">
        <w:rPr>
          <w:rFonts w:ascii="Times New Roman" w:hAnsi="Times New Roman" w:cs="Times New Roman"/>
        </w:rPr>
        <w:t>,  В.Ф. Бутузов, С.Б. Кадомцев и др.- М.: Просвещение, 201</w:t>
      </w:r>
      <w:r>
        <w:rPr>
          <w:rFonts w:ascii="Times New Roman" w:hAnsi="Times New Roman" w:cs="Times New Roman"/>
        </w:rPr>
        <w:t>6</w:t>
      </w:r>
      <w:r w:rsidRPr="0081183E">
        <w:rPr>
          <w:rFonts w:ascii="Times New Roman" w:hAnsi="Times New Roman" w:cs="Times New Roman"/>
        </w:rPr>
        <w:t>.</w:t>
      </w:r>
    </w:p>
    <w:p w:rsidR="006A53D2" w:rsidRPr="00594FA2" w:rsidRDefault="006A53D2" w:rsidP="006A53D2">
      <w:pPr>
        <w:shd w:val="clear" w:color="auto" w:fill="FFFFFF"/>
        <w:ind w:right="7"/>
        <w:jc w:val="both"/>
        <w:rPr>
          <w:rFonts w:ascii="Times New Roman" w:hAnsi="Times New Roman" w:cs="Times New Roman"/>
        </w:rPr>
      </w:pPr>
      <w:r w:rsidRPr="00594FA2">
        <w:rPr>
          <w:rFonts w:ascii="Times New Roman" w:hAnsi="Times New Roman" w:cs="Times New Roman"/>
        </w:rPr>
        <w:t xml:space="preserve"> В данной программе порядок изучения тем составлен на основе учебника.</w:t>
      </w:r>
    </w:p>
    <w:p w:rsidR="006A53D2" w:rsidRPr="00594FA2" w:rsidRDefault="006A53D2" w:rsidP="006A53D2">
      <w:pPr>
        <w:shd w:val="clear" w:color="auto" w:fill="FFFFFF"/>
        <w:jc w:val="both"/>
        <w:rPr>
          <w:rFonts w:ascii="Times New Roman" w:hAnsi="Times New Roman" w:cs="Times New Roman"/>
        </w:rPr>
      </w:pPr>
      <w:r w:rsidRPr="00594FA2">
        <w:rPr>
          <w:rFonts w:ascii="Times New Roman" w:hAnsi="Times New Roman" w:cs="Times New Roman"/>
        </w:rPr>
        <w:t xml:space="preserve">Программа рассчитана на </w:t>
      </w:r>
      <w:r>
        <w:rPr>
          <w:rFonts w:ascii="Times New Roman" w:hAnsi="Times New Roman" w:cs="Times New Roman"/>
        </w:rPr>
        <w:t>51</w:t>
      </w:r>
      <w:r w:rsidRPr="00594FA2">
        <w:rPr>
          <w:rFonts w:ascii="Times New Roman" w:hAnsi="Times New Roman" w:cs="Times New Roman"/>
        </w:rPr>
        <w:t xml:space="preserve"> час</w:t>
      </w:r>
      <w:r>
        <w:rPr>
          <w:rFonts w:ascii="Times New Roman" w:hAnsi="Times New Roman" w:cs="Times New Roman"/>
        </w:rPr>
        <w:t xml:space="preserve"> </w:t>
      </w:r>
      <w:r w:rsidRPr="00594FA2">
        <w:rPr>
          <w:rFonts w:ascii="Times New Roman" w:hAnsi="Times New Roman" w:cs="Times New Roman"/>
        </w:rPr>
        <w:t xml:space="preserve">из расчета </w:t>
      </w:r>
      <w:r>
        <w:rPr>
          <w:rFonts w:ascii="Times New Roman" w:hAnsi="Times New Roman" w:cs="Times New Roman"/>
        </w:rPr>
        <w:t>1,5</w:t>
      </w:r>
      <w:r w:rsidRPr="00594FA2">
        <w:rPr>
          <w:rFonts w:ascii="Times New Roman" w:hAnsi="Times New Roman" w:cs="Times New Roman"/>
        </w:rPr>
        <w:t xml:space="preserve"> </w:t>
      </w:r>
      <w:proofErr w:type="gramStart"/>
      <w:r w:rsidRPr="00594FA2">
        <w:rPr>
          <w:rFonts w:ascii="Times New Roman" w:hAnsi="Times New Roman" w:cs="Times New Roman"/>
        </w:rPr>
        <w:t>учебных</w:t>
      </w:r>
      <w:proofErr w:type="gramEnd"/>
      <w:r w:rsidRPr="00594FA2">
        <w:rPr>
          <w:rFonts w:ascii="Times New Roman" w:hAnsi="Times New Roman" w:cs="Times New Roman"/>
        </w:rPr>
        <w:t xml:space="preserve"> часа в неделю. </w:t>
      </w:r>
    </w:p>
    <w:p w:rsidR="006A53D2" w:rsidRPr="0081183E" w:rsidRDefault="006A53D2" w:rsidP="006A53D2">
      <w:pPr>
        <w:shd w:val="clear" w:color="auto" w:fill="FFFFFF"/>
        <w:spacing w:after="0" w:line="240" w:lineRule="auto"/>
        <w:ind w:left="212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118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Общая характеристика учебного предмета</w:t>
      </w:r>
    </w:p>
    <w:p w:rsidR="006A53D2" w:rsidRPr="0081183E" w:rsidRDefault="006A53D2" w:rsidP="006A53D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11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изучении курса математики на базовом уровне продолжается и получает развитие содержательная линия: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1183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«Геометрия».</w:t>
      </w:r>
      <w:r w:rsidRPr="00811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рамках указанной содержательной линии решаются следующие </w:t>
      </w:r>
      <w:r w:rsidRPr="008118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</w:t>
      </w:r>
      <w:r w:rsidRPr="00811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6A53D2" w:rsidRPr="0081183E" w:rsidRDefault="006A53D2" w:rsidP="006A53D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11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-изучение свой</w:t>
      </w:r>
      <w:proofErr w:type="gramStart"/>
      <w:r w:rsidRPr="00811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 пр</w:t>
      </w:r>
      <w:proofErr w:type="gramEnd"/>
      <w:r w:rsidRPr="00811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остранственных тел,</w:t>
      </w:r>
    </w:p>
    <w:p w:rsidR="006A53D2" w:rsidRPr="0081183E" w:rsidRDefault="006A53D2" w:rsidP="006A53D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11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умения применять полученные знания для решения практических задач.</w:t>
      </w:r>
    </w:p>
    <w:p w:rsidR="006A53D2" w:rsidRDefault="006A53D2" w:rsidP="006A53D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A53D2" w:rsidRPr="0081183E" w:rsidRDefault="006A53D2" w:rsidP="006A53D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11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Изучение математики в старшей школе на базовом уровне направлено на достижение следующих </w:t>
      </w:r>
      <w:r w:rsidRPr="006A53D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целей:</w:t>
      </w:r>
    </w:p>
    <w:p w:rsidR="006A53D2" w:rsidRPr="0081183E" w:rsidRDefault="006A53D2" w:rsidP="006A53D2">
      <w:pPr>
        <w:numPr>
          <w:ilvl w:val="0"/>
          <w:numId w:val="28"/>
        </w:numPr>
        <w:shd w:val="clear" w:color="auto" w:fill="FFFFFF"/>
        <w:spacing w:after="0" w:line="240" w:lineRule="auto"/>
        <w:ind w:left="360" w:right="5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118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формирование представлений</w:t>
      </w:r>
      <w:r w:rsidRPr="00811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 математике как универсальном языке науки, средстве моделирования явлений и процессов, об идеях и методах математики;</w:t>
      </w:r>
    </w:p>
    <w:p w:rsidR="006A53D2" w:rsidRPr="0081183E" w:rsidRDefault="006A53D2" w:rsidP="006A53D2">
      <w:pPr>
        <w:numPr>
          <w:ilvl w:val="0"/>
          <w:numId w:val="28"/>
        </w:numPr>
        <w:shd w:val="clear" w:color="auto" w:fill="FFFFFF"/>
        <w:spacing w:after="0" w:line="240" w:lineRule="auto"/>
        <w:ind w:left="360" w:right="5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118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развитие </w:t>
      </w:r>
      <w:r w:rsidRPr="00811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логического мышления, пространственного воображения, алгоритмической культуры, критичности мышления на уровне, необходимом для обучения в высшей школе по соответствующей специальности, в будущей профессиональной деятельности;</w:t>
      </w:r>
    </w:p>
    <w:p w:rsidR="006A53D2" w:rsidRPr="0081183E" w:rsidRDefault="006A53D2" w:rsidP="006A53D2">
      <w:pPr>
        <w:numPr>
          <w:ilvl w:val="0"/>
          <w:numId w:val="28"/>
        </w:numPr>
        <w:shd w:val="clear" w:color="auto" w:fill="FFFFFF"/>
        <w:spacing w:after="0" w:line="240" w:lineRule="auto"/>
        <w:ind w:left="360" w:right="5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118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овладение математическими знаниями и умениями</w:t>
      </w:r>
      <w:r w:rsidRPr="00811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необходимыми в повседневной жизни, для изучения школьных естественнонаучных дисциплин на базовом уровне, для получения образования в областях, не требующих углубленной математической подготовки;</w:t>
      </w:r>
    </w:p>
    <w:p w:rsidR="006A53D2" w:rsidRPr="0081183E" w:rsidRDefault="006A53D2" w:rsidP="006A53D2">
      <w:pPr>
        <w:numPr>
          <w:ilvl w:val="0"/>
          <w:numId w:val="28"/>
        </w:numPr>
        <w:shd w:val="clear" w:color="auto" w:fill="FFFFFF"/>
        <w:spacing w:after="0" w:line="240" w:lineRule="auto"/>
        <w:ind w:left="360" w:right="5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118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воспитание </w:t>
      </w:r>
      <w:r w:rsidRPr="00811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средствами математики культуры личности: отношения к математике как части общечеловеческой культуры: знакомство с историей развития математики, эволюцией математических идей, понимания значимости математики для общественного прогресса.</w:t>
      </w:r>
    </w:p>
    <w:p w:rsidR="006A53D2" w:rsidRDefault="006A53D2" w:rsidP="006A53D2">
      <w:pPr>
        <w:pStyle w:val="c23"/>
        <w:shd w:val="clear" w:color="auto" w:fill="FFFFFF"/>
        <w:spacing w:before="0" w:beforeAutospacing="0" w:after="0" w:afterAutospacing="0"/>
        <w:ind w:left="720"/>
        <w:jc w:val="center"/>
        <w:rPr>
          <w:rStyle w:val="c9"/>
          <w:b/>
          <w:bCs/>
          <w:color w:val="000000"/>
        </w:rPr>
      </w:pPr>
    </w:p>
    <w:p w:rsidR="006A53D2" w:rsidRPr="00FD5C2B" w:rsidRDefault="006A53D2" w:rsidP="006A53D2">
      <w:pPr>
        <w:pStyle w:val="c23"/>
        <w:shd w:val="clear" w:color="auto" w:fill="FFFFFF"/>
        <w:spacing w:before="0" w:beforeAutospacing="0" w:after="0" w:afterAutospacing="0"/>
        <w:ind w:left="720"/>
        <w:jc w:val="center"/>
        <w:rPr>
          <w:i/>
          <w:color w:val="000000"/>
          <w:sz w:val="20"/>
          <w:szCs w:val="20"/>
        </w:rPr>
      </w:pPr>
      <w:proofErr w:type="spellStart"/>
      <w:r w:rsidRPr="00FD5C2B">
        <w:rPr>
          <w:rStyle w:val="c9"/>
          <w:b/>
          <w:bCs/>
          <w:i/>
          <w:color w:val="000000"/>
        </w:rPr>
        <w:t>Общеучебные</w:t>
      </w:r>
      <w:proofErr w:type="spellEnd"/>
      <w:r w:rsidRPr="00FD5C2B">
        <w:rPr>
          <w:rStyle w:val="c9"/>
          <w:b/>
          <w:bCs/>
          <w:i/>
          <w:color w:val="000000"/>
        </w:rPr>
        <w:t xml:space="preserve"> умения, навыки и способы деятельности</w:t>
      </w:r>
    </w:p>
    <w:p w:rsidR="006A53D2" w:rsidRPr="00FD5C2B" w:rsidRDefault="006A53D2" w:rsidP="006A53D2">
      <w:pPr>
        <w:pStyle w:val="c6"/>
        <w:shd w:val="clear" w:color="auto" w:fill="FFFFFF"/>
        <w:spacing w:before="0" w:beforeAutospacing="0" w:after="0" w:afterAutospacing="0"/>
        <w:ind w:left="720"/>
        <w:jc w:val="both"/>
        <w:rPr>
          <w:i/>
          <w:color w:val="000000"/>
          <w:sz w:val="20"/>
          <w:szCs w:val="20"/>
        </w:rPr>
      </w:pPr>
      <w:r w:rsidRPr="00FD5C2B">
        <w:rPr>
          <w:rStyle w:val="c1"/>
          <w:i/>
          <w:color w:val="000000"/>
        </w:rPr>
        <w:t>В ходе освоения содержания геометрического образования учащиеся овладевают разнообразными способами деятельности, приобретают и совершенствуют опыт:</w:t>
      </w:r>
    </w:p>
    <w:p w:rsidR="006A53D2" w:rsidRPr="00C866E0" w:rsidRDefault="006A53D2" w:rsidP="006A53D2">
      <w:pPr>
        <w:pStyle w:val="c6"/>
        <w:numPr>
          <w:ilvl w:val="0"/>
          <w:numId w:val="28"/>
        </w:numPr>
        <w:shd w:val="clear" w:color="auto" w:fill="FFFFFF"/>
        <w:spacing w:before="0" w:beforeAutospacing="0" w:after="0" w:afterAutospacing="0"/>
        <w:jc w:val="both"/>
        <w:rPr>
          <w:rStyle w:val="c1"/>
        </w:rPr>
      </w:pPr>
      <w:r w:rsidRPr="00FD5C2B">
        <w:rPr>
          <w:rStyle w:val="c1"/>
          <w:i/>
          <w:color w:val="000000"/>
        </w:rPr>
        <w:t>-</w:t>
      </w:r>
      <w:r w:rsidRPr="00C866E0">
        <w:rPr>
          <w:rStyle w:val="c1"/>
          <w:color w:val="000000"/>
        </w:rPr>
        <w:t>построения и исследования математических моделей для описания и решения прикладных задач, задач из смежных дисциплин;</w:t>
      </w:r>
    </w:p>
    <w:p w:rsidR="006A53D2" w:rsidRPr="00C866E0" w:rsidRDefault="006A53D2" w:rsidP="006A53D2">
      <w:pPr>
        <w:pStyle w:val="c6"/>
        <w:numPr>
          <w:ilvl w:val="0"/>
          <w:numId w:val="28"/>
        </w:numPr>
        <w:shd w:val="clear" w:color="auto" w:fill="FFFFFF"/>
        <w:spacing w:before="0" w:beforeAutospacing="0" w:after="0" w:afterAutospacing="0"/>
        <w:jc w:val="both"/>
        <w:rPr>
          <w:rStyle w:val="c1"/>
        </w:rPr>
      </w:pPr>
      <w:r w:rsidRPr="00C866E0">
        <w:rPr>
          <w:rStyle w:val="c1"/>
          <w:color w:val="000000"/>
        </w:rPr>
        <w:t>-выполнения и самостоятельного составления алгоритмических предписаний и инструкций на математическом материале;</w:t>
      </w:r>
    </w:p>
    <w:p w:rsidR="006A53D2" w:rsidRPr="00C866E0" w:rsidRDefault="006A53D2" w:rsidP="006A53D2">
      <w:pPr>
        <w:pStyle w:val="c6"/>
        <w:numPr>
          <w:ilvl w:val="0"/>
          <w:numId w:val="28"/>
        </w:numPr>
        <w:shd w:val="clear" w:color="auto" w:fill="FFFFFF"/>
        <w:spacing w:before="0" w:beforeAutospacing="0" w:after="0" w:afterAutospacing="0"/>
        <w:jc w:val="both"/>
        <w:rPr>
          <w:rStyle w:val="c1"/>
        </w:rPr>
      </w:pPr>
      <w:r w:rsidRPr="00C866E0">
        <w:rPr>
          <w:rStyle w:val="c1"/>
          <w:color w:val="000000"/>
        </w:rPr>
        <w:t>- выполнения расчетов практического характера;</w:t>
      </w:r>
    </w:p>
    <w:p w:rsidR="006A53D2" w:rsidRDefault="006A53D2" w:rsidP="006A53D2">
      <w:pPr>
        <w:pStyle w:val="c6"/>
        <w:numPr>
          <w:ilvl w:val="0"/>
          <w:numId w:val="2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</w:rPr>
        <w:t>-использования математических формул и самостоятельного составления формул на основе обобщения частных случаев и эксперимента;</w:t>
      </w:r>
    </w:p>
    <w:p w:rsidR="006A53D2" w:rsidRDefault="006A53D2" w:rsidP="006A53D2">
      <w:pPr>
        <w:pStyle w:val="c6"/>
        <w:numPr>
          <w:ilvl w:val="0"/>
          <w:numId w:val="2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</w:rPr>
        <w:lastRenderedPageBreak/>
        <w:t>-самостоятельной работы с источниками информации, обобщения и систематизации полученной информации, интегрирования ее в личный опыт;</w:t>
      </w:r>
    </w:p>
    <w:p w:rsidR="006A53D2" w:rsidRDefault="006A53D2" w:rsidP="006A53D2">
      <w:pPr>
        <w:pStyle w:val="c6"/>
        <w:numPr>
          <w:ilvl w:val="0"/>
          <w:numId w:val="2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</w:rPr>
        <w:t>-проведения доказательных рассуждений, логического обоснования выводов, различения доказанных и недоказанных утверждений, аргументированных и эмоционально убедительных суждений;</w:t>
      </w:r>
    </w:p>
    <w:p w:rsidR="006A53D2" w:rsidRDefault="006A53D2" w:rsidP="006A53D2">
      <w:pPr>
        <w:pStyle w:val="c6"/>
        <w:numPr>
          <w:ilvl w:val="0"/>
          <w:numId w:val="2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</w:rPr>
        <w:t>-самостоятельной и коллективной деятельности, включения своих результатов в результаты работы группы, соотнесение своего мнения с мнением других участников учебного коллектива и мнением авторитетных источников.</w:t>
      </w:r>
    </w:p>
    <w:p w:rsidR="006A53D2" w:rsidRDefault="006A53D2" w:rsidP="006A53D2">
      <w:pPr>
        <w:pStyle w:val="c23"/>
        <w:shd w:val="clear" w:color="auto" w:fill="FFFFFF"/>
        <w:spacing w:before="0" w:beforeAutospacing="0" w:after="0" w:afterAutospacing="0"/>
        <w:ind w:left="720"/>
        <w:rPr>
          <w:rStyle w:val="c9"/>
          <w:b/>
          <w:bCs/>
          <w:color w:val="000000"/>
        </w:rPr>
      </w:pPr>
    </w:p>
    <w:p w:rsidR="006A53D2" w:rsidRPr="0081183E" w:rsidRDefault="006A53D2" w:rsidP="006A53D2">
      <w:pPr>
        <w:pStyle w:val="c23"/>
        <w:shd w:val="clear" w:color="auto" w:fill="FFFFFF"/>
        <w:spacing w:before="0" w:beforeAutospacing="0" w:after="0" w:afterAutospacing="0"/>
        <w:ind w:left="720"/>
        <w:rPr>
          <w:rStyle w:val="c9"/>
          <w:b/>
          <w:bCs/>
          <w:color w:val="000000"/>
        </w:rPr>
      </w:pPr>
      <w:r w:rsidRPr="0081183E">
        <w:rPr>
          <w:rStyle w:val="c9"/>
          <w:b/>
          <w:bCs/>
          <w:color w:val="000000"/>
        </w:rPr>
        <w:t xml:space="preserve">Планируемые результаты </w:t>
      </w:r>
    </w:p>
    <w:p w:rsidR="006A53D2" w:rsidRPr="0002261F" w:rsidRDefault="006A53D2" w:rsidP="006A53D2">
      <w:pPr>
        <w:pStyle w:val="c11c26"/>
        <w:spacing w:before="0" w:beforeAutospacing="0" w:after="0" w:afterAutospacing="0" w:line="240" w:lineRule="atLeast"/>
        <w:jc w:val="both"/>
        <w:outlineLvl w:val="0"/>
      </w:pPr>
      <w:r w:rsidRPr="0002261F">
        <w:rPr>
          <w:rStyle w:val="c2c7c6"/>
        </w:rPr>
        <w:t>В результате изучения математики на базовом уровне ученик должен</w:t>
      </w:r>
    </w:p>
    <w:p w:rsidR="006A53D2" w:rsidRPr="0002261F" w:rsidRDefault="006A53D2" w:rsidP="006A53D2">
      <w:pPr>
        <w:pStyle w:val="c11c26"/>
        <w:spacing w:before="0" w:beforeAutospacing="0" w:after="0" w:afterAutospacing="0" w:line="240" w:lineRule="atLeast"/>
        <w:jc w:val="both"/>
        <w:outlineLvl w:val="0"/>
        <w:rPr>
          <w:rStyle w:val="c2c7c6"/>
          <w:b/>
          <w:i/>
        </w:rPr>
      </w:pPr>
      <w:r w:rsidRPr="0002261F">
        <w:rPr>
          <w:rStyle w:val="c2c7c6"/>
          <w:b/>
        </w:rPr>
        <w:t>знать/понимать</w:t>
      </w:r>
    </w:p>
    <w:p w:rsidR="006A53D2" w:rsidRPr="0002261F" w:rsidRDefault="006A53D2" w:rsidP="006A53D2">
      <w:pPr>
        <w:pStyle w:val="c11c26"/>
        <w:numPr>
          <w:ilvl w:val="0"/>
          <w:numId w:val="12"/>
        </w:numPr>
        <w:spacing w:before="0" w:beforeAutospacing="0" w:after="0" w:afterAutospacing="0" w:line="240" w:lineRule="atLeast"/>
        <w:jc w:val="both"/>
        <w:outlineLvl w:val="0"/>
      </w:pPr>
      <w:r w:rsidRPr="0002261F">
        <w:rPr>
          <w:rStyle w:val="c2c7c6"/>
        </w:rPr>
        <w:t xml:space="preserve"> </w:t>
      </w:r>
      <w:r w:rsidRPr="0002261F">
        <w:rPr>
          <w:rStyle w:val="c2"/>
        </w:rPr>
        <w:t>значение математической науки для решения задач, возникающих в теории и практике; широту и в то же время ограниченность применения математических методов к анализу и исследованию процессов и явлений в природе и обществе;</w:t>
      </w:r>
    </w:p>
    <w:p w:rsidR="006A53D2" w:rsidRPr="0002261F" w:rsidRDefault="006A53D2" w:rsidP="006A53D2">
      <w:pPr>
        <w:pStyle w:val="c3c15"/>
        <w:numPr>
          <w:ilvl w:val="0"/>
          <w:numId w:val="12"/>
        </w:numPr>
        <w:spacing w:before="0" w:beforeAutospacing="0" w:after="0" w:afterAutospacing="0" w:line="240" w:lineRule="atLeast"/>
        <w:jc w:val="both"/>
        <w:outlineLvl w:val="0"/>
      </w:pPr>
      <w:r w:rsidRPr="0002261F">
        <w:rPr>
          <w:rStyle w:val="c2"/>
        </w:rPr>
        <w:t xml:space="preserve"> значение практики и вопросов, возникающих в самой математике для формирования и развития математической науки; историю возникновения и развития геометрии;</w:t>
      </w:r>
      <w:r w:rsidRPr="0002261F">
        <w:t xml:space="preserve"> </w:t>
      </w:r>
      <w:r w:rsidRPr="0002261F">
        <w:rPr>
          <w:rStyle w:val="c2"/>
        </w:rPr>
        <w:t>универсальный характер законов логики математических рассуждений, их применимость во всех областях человеческой деятельности.</w:t>
      </w:r>
    </w:p>
    <w:p w:rsidR="006A53D2" w:rsidRPr="0002261F" w:rsidRDefault="006A53D2" w:rsidP="006A53D2">
      <w:pPr>
        <w:pStyle w:val="c11c28"/>
        <w:spacing w:before="0" w:beforeAutospacing="0" w:after="0" w:afterAutospacing="0" w:line="240" w:lineRule="atLeast"/>
        <w:jc w:val="both"/>
        <w:outlineLvl w:val="0"/>
        <w:rPr>
          <w:b/>
          <w:i/>
        </w:rPr>
      </w:pPr>
      <w:r w:rsidRPr="0002261F">
        <w:rPr>
          <w:rStyle w:val="c2c7"/>
          <w:b/>
          <w:i/>
        </w:rPr>
        <w:t>уметь</w:t>
      </w:r>
    </w:p>
    <w:p w:rsidR="006A53D2" w:rsidRPr="0002261F" w:rsidRDefault="006A53D2" w:rsidP="006A53D2">
      <w:pPr>
        <w:pStyle w:val="c3c15"/>
        <w:numPr>
          <w:ilvl w:val="0"/>
          <w:numId w:val="11"/>
        </w:numPr>
        <w:spacing w:before="0" w:beforeAutospacing="0" w:after="0" w:afterAutospacing="0" w:line="240" w:lineRule="atLeast"/>
        <w:jc w:val="both"/>
        <w:outlineLvl w:val="0"/>
      </w:pPr>
      <w:r w:rsidRPr="0002261F">
        <w:rPr>
          <w:rStyle w:val="c2"/>
        </w:rPr>
        <w:t xml:space="preserve"> распознавать на чертежах и моделях пространственные формы; соотносить трехмерные объекты с их описаниями, изображениями;</w:t>
      </w:r>
    </w:p>
    <w:p w:rsidR="006A53D2" w:rsidRPr="0002261F" w:rsidRDefault="006A53D2" w:rsidP="006A53D2">
      <w:pPr>
        <w:pStyle w:val="c3c15"/>
        <w:numPr>
          <w:ilvl w:val="0"/>
          <w:numId w:val="11"/>
        </w:numPr>
        <w:spacing w:before="0" w:beforeAutospacing="0" w:after="0" w:afterAutospacing="0" w:line="240" w:lineRule="atLeast"/>
        <w:jc w:val="both"/>
        <w:outlineLvl w:val="0"/>
      </w:pPr>
      <w:r w:rsidRPr="0002261F">
        <w:rPr>
          <w:rStyle w:val="c2"/>
        </w:rPr>
        <w:t xml:space="preserve">описывать взаимное расположение прямых и плоскостей в пространстве, </w:t>
      </w:r>
      <w:r w:rsidRPr="0002261F">
        <w:rPr>
          <w:rStyle w:val="c2c6"/>
        </w:rPr>
        <w:t>аргументировать свои суждения об этом расположении</w:t>
      </w:r>
      <w:r w:rsidRPr="0002261F">
        <w:rPr>
          <w:rStyle w:val="c2"/>
        </w:rPr>
        <w:t>;</w:t>
      </w:r>
    </w:p>
    <w:p w:rsidR="006A53D2" w:rsidRPr="0002261F" w:rsidRDefault="006A53D2" w:rsidP="006A53D2">
      <w:pPr>
        <w:pStyle w:val="c3c15"/>
        <w:numPr>
          <w:ilvl w:val="0"/>
          <w:numId w:val="11"/>
        </w:numPr>
        <w:spacing w:before="0" w:beforeAutospacing="0" w:after="0" w:afterAutospacing="0" w:line="240" w:lineRule="atLeast"/>
        <w:jc w:val="both"/>
        <w:outlineLvl w:val="0"/>
      </w:pPr>
      <w:r w:rsidRPr="0002261F">
        <w:rPr>
          <w:rStyle w:val="c2"/>
        </w:rPr>
        <w:t xml:space="preserve"> анализировать в простейших случаях взаимное расположение объектов в пространстве;</w:t>
      </w:r>
    </w:p>
    <w:p w:rsidR="006A53D2" w:rsidRPr="0002261F" w:rsidRDefault="006A53D2" w:rsidP="006A53D2">
      <w:pPr>
        <w:pStyle w:val="c3c15"/>
        <w:numPr>
          <w:ilvl w:val="0"/>
          <w:numId w:val="11"/>
        </w:numPr>
        <w:spacing w:before="0" w:beforeAutospacing="0" w:after="0" w:afterAutospacing="0" w:line="240" w:lineRule="atLeast"/>
        <w:jc w:val="both"/>
        <w:outlineLvl w:val="0"/>
      </w:pPr>
      <w:r w:rsidRPr="0002261F">
        <w:t xml:space="preserve"> </w:t>
      </w:r>
      <w:r w:rsidRPr="0002261F">
        <w:rPr>
          <w:rStyle w:val="c2"/>
        </w:rPr>
        <w:t>изображать основные многогранники; выполнять чертежи по условиям задач;</w:t>
      </w:r>
    </w:p>
    <w:p w:rsidR="006A53D2" w:rsidRPr="0002261F" w:rsidRDefault="006A53D2" w:rsidP="006A53D2">
      <w:pPr>
        <w:pStyle w:val="c3c15"/>
        <w:numPr>
          <w:ilvl w:val="0"/>
          <w:numId w:val="11"/>
        </w:numPr>
        <w:spacing w:before="0" w:beforeAutospacing="0" w:after="0" w:afterAutospacing="0" w:line="240" w:lineRule="atLeast"/>
        <w:jc w:val="both"/>
        <w:outlineLvl w:val="0"/>
      </w:pPr>
      <w:r w:rsidRPr="0002261F">
        <w:rPr>
          <w:rStyle w:val="c2c6"/>
        </w:rPr>
        <w:t xml:space="preserve"> строить простейшие сечения куба, призмы, пирамиды</w:t>
      </w:r>
      <w:r w:rsidRPr="0002261F">
        <w:rPr>
          <w:rStyle w:val="c2"/>
        </w:rPr>
        <w:t xml:space="preserve">; </w:t>
      </w:r>
    </w:p>
    <w:p w:rsidR="006A53D2" w:rsidRPr="0002261F" w:rsidRDefault="006A53D2" w:rsidP="006A53D2">
      <w:pPr>
        <w:pStyle w:val="c3c15"/>
        <w:numPr>
          <w:ilvl w:val="0"/>
          <w:numId w:val="11"/>
        </w:numPr>
        <w:spacing w:before="0" w:beforeAutospacing="0" w:after="0" w:afterAutospacing="0" w:line="240" w:lineRule="atLeast"/>
        <w:jc w:val="both"/>
        <w:outlineLvl w:val="0"/>
      </w:pPr>
      <w:r w:rsidRPr="0002261F">
        <w:rPr>
          <w:rStyle w:val="c2"/>
        </w:rPr>
        <w:t xml:space="preserve"> решать планиметрические и простейшие стереометрические задачи на нахождение геометрических величин (длин, углов, площадей);</w:t>
      </w:r>
    </w:p>
    <w:p w:rsidR="006A53D2" w:rsidRPr="0002261F" w:rsidRDefault="006A53D2" w:rsidP="006A53D2">
      <w:pPr>
        <w:pStyle w:val="c3c15"/>
        <w:numPr>
          <w:ilvl w:val="0"/>
          <w:numId w:val="11"/>
        </w:numPr>
        <w:spacing w:before="0" w:beforeAutospacing="0" w:after="0" w:afterAutospacing="0" w:line="240" w:lineRule="atLeast"/>
        <w:jc w:val="both"/>
        <w:outlineLvl w:val="0"/>
      </w:pPr>
      <w:r w:rsidRPr="0002261F">
        <w:rPr>
          <w:rStyle w:val="c2"/>
        </w:rPr>
        <w:t xml:space="preserve"> использовать при решении стереометрических задач планиметрические факты и методы;</w:t>
      </w:r>
    </w:p>
    <w:p w:rsidR="006A53D2" w:rsidRPr="0002261F" w:rsidRDefault="006A53D2" w:rsidP="006A53D2">
      <w:pPr>
        <w:pStyle w:val="c3c15"/>
        <w:numPr>
          <w:ilvl w:val="0"/>
          <w:numId w:val="11"/>
        </w:numPr>
        <w:spacing w:before="0" w:beforeAutospacing="0" w:after="0" w:afterAutospacing="0" w:line="240" w:lineRule="atLeast"/>
        <w:jc w:val="both"/>
        <w:outlineLvl w:val="0"/>
      </w:pPr>
      <w:r w:rsidRPr="0002261F">
        <w:rPr>
          <w:rStyle w:val="c2"/>
        </w:rPr>
        <w:t xml:space="preserve"> проводить доказательные рассуждения в ходе решения задач;</w:t>
      </w:r>
    </w:p>
    <w:p w:rsidR="006A53D2" w:rsidRPr="0002261F" w:rsidRDefault="006A53D2" w:rsidP="006A53D2">
      <w:pPr>
        <w:pStyle w:val="c15c20"/>
        <w:numPr>
          <w:ilvl w:val="0"/>
          <w:numId w:val="11"/>
        </w:numPr>
        <w:spacing w:before="0" w:beforeAutospacing="0" w:after="0" w:afterAutospacing="0" w:line="240" w:lineRule="atLeast"/>
        <w:jc w:val="both"/>
        <w:outlineLvl w:val="0"/>
      </w:pPr>
      <w:r w:rsidRPr="0002261F">
        <w:rPr>
          <w:rStyle w:val="c2c7"/>
        </w:rPr>
        <w:t xml:space="preserve"> использовать приобретенные знания и умения в практической деятельности и повседневной жизни </w:t>
      </w:r>
      <w:proofErr w:type="gramStart"/>
      <w:r w:rsidRPr="0002261F">
        <w:rPr>
          <w:rStyle w:val="c2"/>
        </w:rPr>
        <w:t>для</w:t>
      </w:r>
      <w:proofErr w:type="gramEnd"/>
      <w:r w:rsidRPr="0002261F">
        <w:rPr>
          <w:rStyle w:val="c2"/>
        </w:rPr>
        <w:t>:</w:t>
      </w:r>
    </w:p>
    <w:p w:rsidR="006A53D2" w:rsidRPr="0002261F" w:rsidRDefault="006A53D2" w:rsidP="006A53D2">
      <w:pPr>
        <w:pStyle w:val="c3c15"/>
        <w:numPr>
          <w:ilvl w:val="0"/>
          <w:numId w:val="11"/>
        </w:numPr>
        <w:spacing w:before="0" w:beforeAutospacing="0" w:after="0" w:afterAutospacing="0" w:line="240" w:lineRule="atLeast"/>
        <w:jc w:val="both"/>
        <w:outlineLvl w:val="0"/>
      </w:pPr>
      <w:r w:rsidRPr="0002261F">
        <w:rPr>
          <w:rStyle w:val="c2"/>
        </w:rPr>
        <w:t xml:space="preserve"> исследования (моделирования) несложных практических ситуаций на основе изученных формул и свойств фигур;</w:t>
      </w:r>
    </w:p>
    <w:p w:rsidR="006A53D2" w:rsidRPr="0002261F" w:rsidRDefault="006A53D2" w:rsidP="006A53D2">
      <w:pPr>
        <w:pStyle w:val="c3c15"/>
        <w:numPr>
          <w:ilvl w:val="0"/>
          <w:numId w:val="11"/>
        </w:numPr>
        <w:spacing w:before="0" w:beforeAutospacing="0" w:after="0" w:afterAutospacing="0" w:line="240" w:lineRule="atLeast"/>
        <w:jc w:val="both"/>
        <w:outlineLvl w:val="0"/>
      </w:pPr>
      <w:r w:rsidRPr="0002261F">
        <w:rPr>
          <w:rStyle w:val="c2"/>
        </w:rPr>
        <w:t xml:space="preserve"> вычисления площадей поверхностей пространственных тел при решении практических задач, используя при необходимости справочники и вычислительные устройства. </w:t>
      </w:r>
    </w:p>
    <w:p w:rsidR="006A53D2" w:rsidRPr="006A53D2" w:rsidRDefault="006A53D2" w:rsidP="006A53D2">
      <w:pPr>
        <w:pStyle w:val="c11c28"/>
        <w:spacing w:before="0" w:beforeAutospacing="0" w:after="0" w:afterAutospacing="0" w:line="240" w:lineRule="atLeast"/>
        <w:jc w:val="both"/>
        <w:outlineLvl w:val="0"/>
        <w:rPr>
          <w:rStyle w:val="c2c7"/>
          <w:b/>
          <w:i/>
        </w:rPr>
      </w:pPr>
      <w:r w:rsidRPr="006A53D2">
        <w:rPr>
          <w:rStyle w:val="c2c7"/>
          <w:b/>
          <w:i/>
        </w:rPr>
        <w:t>Использовать приобретенные знания и умения в практической деятельности и повседневной жизни:</w:t>
      </w:r>
    </w:p>
    <w:p w:rsidR="006A53D2" w:rsidRPr="0002261F" w:rsidRDefault="006A53D2" w:rsidP="006A53D2">
      <w:pPr>
        <w:pStyle w:val="ParagraphStyle"/>
        <w:numPr>
          <w:ilvl w:val="0"/>
          <w:numId w:val="13"/>
        </w:numPr>
        <w:jc w:val="both"/>
        <w:rPr>
          <w:rFonts w:ascii="Times New Roman" w:hAnsi="Times New Roman"/>
        </w:rPr>
      </w:pPr>
      <w:r w:rsidRPr="0002261F">
        <w:rPr>
          <w:rFonts w:ascii="Times New Roman" w:hAnsi="Times New Roman"/>
        </w:rPr>
        <w:t>для исследования (моделирования) несложных практических ситуаций на основе изученных формул и свойств фигур;</w:t>
      </w:r>
    </w:p>
    <w:p w:rsidR="006A53D2" w:rsidRPr="0002261F" w:rsidRDefault="006A53D2" w:rsidP="006A53D2">
      <w:pPr>
        <w:pStyle w:val="ParagraphStyle"/>
        <w:numPr>
          <w:ilvl w:val="0"/>
          <w:numId w:val="13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 xml:space="preserve"> </w:t>
      </w:r>
      <w:r w:rsidRPr="0002261F">
        <w:rPr>
          <w:rFonts w:ascii="Times New Roman" w:hAnsi="Times New Roman"/>
        </w:rPr>
        <w:t>для вычисления площадей поверхностей пространственных тел при решении практических задач, используя при необходимости справочники и вычислительные устройства.</w:t>
      </w:r>
    </w:p>
    <w:p w:rsidR="006A53D2" w:rsidRDefault="006A53D2" w:rsidP="004109C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A53D2" w:rsidRDefault="006A53D2" w:rsidP="004109C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109CF" w:rsidRPr="00594FA2" w:rsidRDefault="004109CF" w:rsidP="004109CF">
      <w:pPr>
        <w:jc w:val="center"/>
        <w:rPr>
          <w:rFonts w:ascii="Times New Roman" w:hAnsi="Times New Roman" w:cs="Times New Roman"/>
          <w:sz w:val="28"/>
          <w:szCs w:val="28"/>
        </w:rPr>
      </w:pPr>
      <w:r w:rsidRPr="00594FA2">
        <w:rPr>
          <w:rFonts w:ascii="Times New Roman" w:hAnsi="Times New Roman" w:cs="Times New Roman"/>
          <w:sz w:val="28"/>
          <w:szCs w:val="28"/>
        </w:rPr>
        <w:lastRenderedPageBreak/>
        <w:t xml:space="preserve">Муниципальное казенное образовательное учреждение «Средняя общеобразовательная школа № 4 г. Котово» </w:t>
      </w:r>
    </w:p>
    <w:p w:rsidR="004109CF" w:rsidRPr="00594FA2" w:rsidRDefault="004109CF" w:rsidP="004109CF">
      <w:pPr>
        <w:jc w:val="center"/>
        <w:rPr>
          <w:rFonts w:ascii="Times New Roman" w:hAnsi="Times New Roman" w:cs="Times New Roman"/>
          <w:sz w:val="28"/>
          <w:szCs w:val="28"/>
        </w:rPr>
      </w:pPr>
      <w:r w:rsidRPr="00594FA2">
        <w:rPr>
          <w:rFonts w:ascii="Times New Roman" w:hAnsi="Times New Roman" w:cs="Times New Roman"/>
          <w:sz w:val="28"/>
          <w:szCs w:val="28"/>
        </w:rPr>
        <w:t xml:space="preserve">Котовского  муниципального района Волгоградской области»                                                         </w:t>
      </w:r>
    </w:p>
    <w:p w:rsidR="004109CF" w:rsidRPr="00594FA2" w:rsidRDefault="004109CF" w:rsidP="004109C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109CF" w:rsidRPr="00594FA2" w:rsidRDefault="004109CF" w:rsidP="004109C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109CF" w:rsidRPr="00594FA2" w:rsidRDefault="004109CF" w:rsidP="004109CF">
      <w:pPr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 w:rsidRPr="00594FA2">
        <w:rPr>
          <w:rFonts w:ascii="Times New Roman" w:hAnsi="Times New Roman" w:cs="Times New Roman"/>
          <w:sz w:val="28"/>
          <w:szCs w:val="28"/>
        </w:rPr>
        <w:t>УТВЕРЖДЕНА</w:t>
      </w:r>
      <w:proofErr w:type="gramEnd"/>
      <w:r w:rsidRPr="00594FA2">
        <w:rPr>
          <w:rFonts w:ascii="Times New Roman" w:hAnsi="Times New Roman" w:cs="Times New Roman"/>
          <w:sz w:val="28"/>
          <w:szCs w:val="28"/>
        </w:rPr>
        <w:t> </w:t>
      </w:r>
      <w:r w:rsidRPr="00594FA2">
        <w:rPr>
          <w:rFonts w:ascii="Times New Roman" w:hAnsi="Times New Roman" w:cs="Times New Roman"/>
          <w:sz w:val="28"/>
          <w:szCs w:val="28"/>
        </w:rPr>
        <w:br/>
        <w:t>                                                     приказом директора  </w:t>
      </w:r>
      <w:r w:rsidRPr="00594FA2">
        <w:rPr>
          <w:rFonts w:ascii="Times New Roman" w:hAnsi="Times New Roman" w:cs="Times New Roman"/>
          <w:sz w:val="28"/>
          <w:szCs w:val="28"/>
        </w:rPr>
        <w:br/>
        <w:t>                                                     от "   "              201</w:t>
      </w:r>
      <w:r w:rsidR="00C866E0">
        <w:rPr>
          <w:rFonts w:ascii="Times New Roman" w:hAnsi="Times New Roman" w:cs="Times New Roman"/>
          <w:sz w:val="28"/>
          <w:szCs w:val="28"/>
        </w:rPr>
        <w:t>9</w:t>
      </w:r>
      <w:r w:rsidRPr="00594FA2">
        <w:rPr>
          <w:rFonts w:ascii="Times New Roman" w:hAnsi="Times New Roman" w:cs="Times New Roman"/>
          <w:sz w:val="28"/>
          <w:szCs w:val="28"/>
        </w:rPr>
        <w:t>г. №  </w:t>
      </w:r>
    </w:p>
    <w:p w:rsidR="004109CF" w:rsidRPr="00594FA2" w:rsidRDefault="004109CF" w:rsidP="004109CF">
      <w:pPr>
        <w:jc w:val="center"/>
        <w:rPr>
          <w:rFonts w:ascii="Times New Roman" w:hAnsi="Times New Roman" w:cs="Times New Roman"/>
          <w:sz w:val="28"/>
          <w:szCs w:val="28"/>
        </w:rPr>
      </w:pPr>
      <w:r w:rsidRPr="00594FA2">
        <w:rPr>
          <w:rFonts w:ascii="Times New Roman" w:hAnsi="Times New Roman" w:cs="Times New Roman"/>
          <w:sz w:val="28"/>
          <w:szCs w:val="28"/>
        </w:rPr>
        <w:br/>
      </w:r>
    </w:p>
    <w:p w:rsidR="004109CF" w:rsidRPr="00594FA2" w:rsidRDefault="004109CF" w:rsidP="004109CF">
      <w:pPr>
        <w:jc w:val="center"/>
        <w:rPr>
          <w:rFonts w:ascii="Times New Roman" w:hAnsi="Times New Roman" w:cs="Times New Roman"/>
          <w:sz w:val="36"/>
          <w:szCs w:val="36"/>
        </w:rPr>
      </w:pPr>
      <w:r w:rsidRPr="00594FA2">
        <w:rPr>
          <w:rFonts w:ascii="Times New Roman" w:hAnsi="Times New Roman" w:cs="Times New Roman"/>
          <w:b/>
          <w:sz w:val="36"/>
          <w:szCs w:val="36"/>
        </w:rPr>
        <w:t xml:space="preserve">Рабочая программа по </w:t>
      </w:r>
      <w:r>
        <w:rPr>
          <w:rFonts w:ascii="Times New Roman" w:hAnsi="Times New Roman" w:cs="Times New Roman"/>
          <w:b/>
          <w:sz w:val="36"/>
          <w:szCs w:val="36"/>
        </w:rPr>
        <w:t>геометрии</w:t>
      </w:r>
      <w:r w:rsidRPr="00594FA2">
        <w:rPr>
          <w:rFonts w:ascii="Times New Roman" w:hAnsi="Times New Roman" w:cs="Times New Roman"/>
          <w:b/>
          <w:sz w:val="36"/>
          <w:szCs w:val="36"/>
        </w:rPr>
        <w:t xml:space="preserve"> в 1</w:t>
      </w:r>
      <w:r w:rsidR="009E5FDE">
        <w:rPr>
          <w:rFonts w:ascii="Times New Roman" w:hAnsi="Times New Roman" w:cs="Times New Roman"/>
          <w:b/>
          <w:sz w:val="36"/>
          <w:szCs w:val="36"/>
        </w:rPr>
        <w:t>1</w:t>
      </w:r>
      <w:r w:rsidRPr="00594FA2">
        <w:rPr>
          <w:rFonts w:ascii="Times New Roman" w:hAnsi="Times New Roman" w:cs="Times New Roman"/>
          <w:b/>
          <w:sz w:val="36"/>
          <w:szCs w:val="36"/>
        </w:rPr>
        <w:t xml:space="preserve"> классе (базовый уровень)</w:t>
      </w:r>
      <w:r w:rsidRPr="00594FA2">
        <w:rPr>
          <w:rFonts w:ascii="Times New Roman" w:hAnsi="Times New Roman" w:cs="Times New Roman"/>
          <w:sz w:val="36"/>
          <w:szCs w:val="36"/>
        </w:rPr>
        <w:t> </w:t>
      </w:r>
      <w:r w:rsidRPr="00594FA2">
        <w:rPr>
          <w:rFonts w:ascii="Times New Roman" w:hAnsi="Times New Roman" w:cs="Times New Roman"/>
          <w:sz w:val="36"/>
          <w:szCs w:val="36"/>
        </w:rPr>
        <w:br/>
        <w:t>на 201</w:t>
      </w:r>
      <w:r w:rsidR="00C866E0">
        <w:rPr>
          <w:rFonts w:ascii="Times New Roman" w:hAnsi="Times New Roman" w:cs="Times New Roman"/>
          <w:sz w:val="36"/>
          <w:szCs w:val="36"/>
        </w:rPr>
        <w:t>9</w:t>
      </w:r>
      <w:r w:rsidRPr="00594FA2">
        <w:rPr>
          <w:rFonts w:ascii="Times New Roman" w:hAnsi="Times New Roman" w:cs="Times New Roman"/>
          <w:sz w:val="36"/>
          <w:szCs w:val="36"/>
        </w:rPr>
        <w:t xml:space="preserve"> - 20</w:t>
      </w:r>
      <w:r w:rsidR="00C866E0">
        <w:rPr>
          <w:rFonts w:ascii="Times New Roman" w:hAnsi="Times New Roman" w:cs="Times New Roman"/>
          <w:sz w:val="36"/>
          <w:szCs w:val="36"/>
        </w:rPr>
        <w:t>20</w:t>
      </w:r>
      <w:r w:rsidRPr="00594FA2">
        <w:rPr>
          <w:rFonts w:ascii="Times New Roman" w:hAnsi="Times New Roman" w:cs="Times New Roman"/>
          <w:sz w:val="36"/>
          <w:szCs w:val="36"/>
        </w:rPr>
        <w:t xml:space="preserve"> учебный год </w:t>
      </w:r>
      <w:r w:rsidRPr="00594FA2">
        <w:rPr>
          <w:rFonts w:ascii="Times New Roman" w:hAnsi="Times New Roman" w:cs="Times New Roman"/>
          <w:sz w:val="36"/>
          <w:szCs w:val="36"/>
        </w:rPr>
        <w:br/>
        <w:t>педагога высшей квалификационной категории </w:t>
      </w:r>
      <w:r w:rsidRPr="00594FA2">
        <w:rPr>
          <w:rFonts w:ascii="Times New Roman" w:hAnsi="Times New Roman" w:cs="Times New Roman"/>
          <w:sz w:val="36"/>
          <w:szCs w:val="36"/>
        </w:rPr>
        <w:br/>
        <w:t>Нестеренко Натальи Васильевны</w:t>
      </w:r>
    </w:p>
    <w:p w:rsidR="004109CF" w:rsidRPr="00594FA2" w:rsidRDefault="004109CF" w:rsidP="004109C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109CF" w:rsidRPr="00594FA2" w:rsidRDefault="004109CF" w:rsidP="004109C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109CF" w:rsidRPr="00594FA2" w:rsidRDefault="004109CF" w:rsidP="004109CF">
      <w:pPr>
        <w:jc w:val="right"/>
        <w:rPr>
          <w:rFonts w:ascii="Times New Roman" w:hAnsi="Times New Roman" w:cs="Times New Roman"/>
          <w:sz w:val="40"/>
          <w:szCs w:val="40"/>
        </w:rPr>
      </w:pPr>
    </w:p>
    <w:p w:rsidR="004109CF" w:rsidRPr="00594FA2" w:rsidRDefault="004109CF" w:rsidP="004109CF">
      <w:pPr>
        <w:jc w:val="center"/>
        <w:rPr>
          <w:rFonts w:ascii="Times New Roman" w:hAnsi="Times New Roman" w:cs="Times New Roman"/>
          <w:sz w:val="28"/>
          <w:szCs w:val="28"/>
        </w:rPr>
      </w:pPr>
      <w:r w:rsidRPr="00594FA2">
        <w:rPr>
          <w:rFonts w:ascii="Times New Roman" w:hAnsi="Times New Roman" w:cs="Times New Roman"/>
          <w:sz w:val="28"/>
          <w:szCs w:val="28"/>
        </w:rPr>
        <w:t>г. Котово</w:t>
      </w:r>
    </w:p>
    <w:p w:rsidR="004109CF" w:rsidRPr="00594FA2" w:rsidRDefault="004109CF" w:rsidP="004109CF">
      <w:pPr>
        <w:shd w:val="clear" w:color="auto" w:fill="FFFFFF"/>
        <w:jc w:val="center"/>
        <w:rPr>
          <w:rFonts w:ascii="Times New Roman" w:hAnsi="Times New Roman" w:cs="Times New Roman"/>
        </w:rPr>
      </w:pPr>
      <w:r w:rsidRPr="00594FA2">
        <w:rPr>
          <w:rFonts w:ascii="Times New Roman" w:hAnsi="Times New Roman" w:cs="Times New Roman"/>
          <w:sz w:val="28"/>
          <w:szCs w:val="28"/>
        </w:rPr>
        <w:t>201</w:t>
      </w:r>
      <w:r w:rsidR="00C866E0">
        <w:rPr>
          <w:rFonts w:ascii="Times New Roman" w:hAnsi="Times New Roman" w:cs="Times New Roman"/>
          <w:sz w:val="28"/>
          <w:szCs w:val="28"/>
        </w:rPr>
        <w:t>9</w:t>
      </w:r>
    </w:p>
    <w:p w:rsidR="004109CF" w:rsidRPr="00594FA2" w:rsidRDefault="004109CF" w:rsidP="004109C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109CF" w:rsidRPr="00DD0914" w:rsidRDefault="004109CF" w:rsidP="004109C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109CF" w:rsidRPr="00DD0914" w:rsidRDefault="004109CF" w:rsidP="004109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109CF" w:rsidRPr="00594FA2" w:rsidRDefault="004109CF" w:rsidP="004109CF">
      <w:pPr>
        <w:pStyle w:val="a7"/>
        <w:spacing w:before="0" w:after="0"/>
        <w:rPr>
          <w:rFonts w:ascii="Times New Roman" w:hAnsi="Times New Roman" w:cs="Times New Roman"/>
          <w:sz w:val="28"/>
          <w:szCs w:val="28"/>
        </w:rPr>
      </w:pPr>
      <w:r w:rsidRPr="00594FA2">
        <w:rPr>
          <w:rFonts w:ascii="Times New Roman" w:hAnsi="Times New Roman" w:cs="Times New Roman"/>
          <w:sz w:val="28"/>
          <w:szCs w:val="28"/>
        </w:rPr>
        <w:lastRenderedPageBreak/>
        <w:t>Пояснительная записка</w:t>
      </w:r>
    </w:p>
    <w:p w:rsidR="004109CF" w:rsidRPr="00594FA2" w:rsidRDefault="004109CF" w:rsidP="004109CF">
      <w:pPr>
        <w:pStyle w:val="a7"/>
        <w:spacing w:before="0" w:after="0"/>
        <w:jc w:val="left"/>
        <w:rPr>
          <w:rFonts w:ascii="Times New Roman" w:hAnsi="Times New Roman" w:cs="Times New Roman"/>
          <w:sz w:val="28"/>
          <w:szCs w:val="28"/>
        </w:rPr>
      </w:pPr>
    </w:p>
    <w:p w:rsidR="004109CF" w:rsidRPr="00594FA2" w:rsidRDefault="004109CF" w:rsidP="004109CF">
      <w:pPr>
        <w:ind w:right="20"/>
        <w:jc w:val="both"/>
        <w:rPr>
          <w:rFonts w:ascii="Times New Roman" w:hAnsi="Times New Roman" w:cs="Times New Roman"/>
        </w:rPr>
      </w:pPr>
      <w:r w:rsidRPr="00594FA2">
        <w:rPr>
          <w:rFonts w:ascii="Times New Roman" w:hAnsi="Times New Roman" w:cs="Times New Roman"/>
        </w:rPr>
        <w:t xml:space="preserve">Программа по </w:t>
      </w:r>
      <w:r>
        <w:rPr>
          <w:rFonts w:ascii="Times New Roman" w:hAnsi="Times New Roman" w:cs="Times New Roman"/>
        </w:rPr>
        <w:t xml:space="preserve">геометрии </w:t>
      </w:r>
      <w:r w:rsidRPr="00594FA2">
        <w:rPr>
          <w:rFonts w:ascii="Times New Roman" w:hAnsi="Times New Roman" w:cs="Times New Roman"/>
        </w:rPr>
        <w:t xml:space="preserve"> для </w:t>
      </w:r>
      <w:r>
        <w:rPr>
          <w:rFonts w:ascii="Times New Roman" w:hAnsi="Times New Roman" w:cs="Times New Roman"/>
        </w:rPr>
        <w:t>1</w:t>
      </w:r>
      <w:r w:rsidR="00C866E0">
        <w:rPr>
          <w:rFonts w:ascii="Times New Roman" w:hAnsi="Times New Roman" w:cs="Times New Roman"/>
        </w:rPr>
        <w:t>1</w:t>
      </w:r>
      <w:r w:rsidRPr="00594FA2">
        <w:rPr>
          <w:rFonts w:ascii="Times New Roman" w:hAnsi="Times New Roman" w:cs="Times New Roman"/>
        </w:rPr>
        <w:t xml:space="preserve"> класса остав</w:t>
      </w:r>
      <w:r w:rsidRPr="00594FA2">
        <w:rPr>
          <w:rFonts w:ascii="Times New Roman" w:hAnsi="Times New Roman" w:cs="Times New Roman"/>
        </w:rPr>
        <w:softHyphen/>
        <w:t>лена на основе следующих документов:</w:t>
      </w:r>
    </w:p>
    <w:p w:rsidR="006D3289" w:rsidRDefault="006D3289" w:rsidP="006D3289">
      <w:pPr>
        <w:pStyle w:val="c6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</w:rPr>
        <w:t>федерального компонента государственного стандарта среднего (полного) общего образования,</w:t>
      </w:r>
    </w:p>
    <w:p w:rsidR="006D3289" w:rsidRDefault="006D3289" w:rsidP="006D3289">
      <w:pPr>
        <w:pStyle w:val="c6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</w:rPr>
        <w:t>примерной программы по математике основного общего образования,</w:t>
      </w:r>
    </w:p>
    <w:p w:rsidR="006D3289" w:rsidRDefault="006D3289" w:rsidP="006D3289">
      <w:pPr>
        <w:pStyle w:val="c6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</w:rPr>
        <w:t xml:space="preserve">авторской программы «Геометрия, 10 – 11», авт. Л.С. </w:t>
      </w:r>
      <w:proofErr w:type="spellStart"/>
      <w:r>
        <w:rPr>
          <w:rStyle w:val="c1"/>
          <w:color w:val="000000"/>
        </w:rPr>
        <w:t>Атанасян</w:t>
      </w:r>
      <w:proofErr w:type="spellEnd"/>
      <w:r>
        <w:rPr>
          <w:rStyle w:val="c1"/>
          <w:color w:val="000000"/>
        </w:rPr>
        <w:t xml:space="preserve"> и др.,</w:t>
      </w:r>
    </w:p>
    <w:p w:rsidR="004109CF" w:rsidRPr="00594FA2" w:rsidRDefault="006D3289" w:rsidP="004109CF">
      <w:pPr>
        <w:pStyle w:val="10"/>
        <w:numPr>
          <w:ilvl w:val="0"/>
          <w:numId w:val="27"/>
        </w:numPr>
        <w:jc w:val="both"/>
      </w:pPr>
      <w:r>
        <w:t>у</w:t>
      </w:r>
      <w:r w:rsidR="004109CF" w:rsidRPr="00594FA2">
        <w:t>чебным планом  МКОУ СШ№4 г</w:t>
      </w:r>
      <w:proofErr w:type="gramStart"/>
      <w:r w:rsidR="004109CF" w:rsidRPr="00594FA2">
        <w:t>.К</w:t>
      </w:r>
      <w:proofErr w:type="gramEnd"/>
      <w:r w:rsidR="004109CF" w:rsidRPr="00594FA2">
        <w:t>отово  на 201</w:t>
      </w:r>
      <w:r w:rsidR="00C866E0">
        <w:t>9</w:t>
      </w:r>
      <w:r w:rsidR="004109CF" w:rsidRPr="00594FA2">
        <w:t xml:space="preserve"> – 20</w:t>
      </w:r>
      <w:r w:rsidR="00C866E0">
        <w:t>20</w:t>
      </w:r>
      <w:r w:rsidR="004109CF" w:rsidRPr="00594FA2">
        <w:t xml:space="preserve"> учебный год.</w:t>
      </w:r>
    </w:p>
    <w:p w:rsidR="004109CF" w:rsidRPr="00594FA2" w:rsidRDefault="004109CF" w:rsidP="004109CF">
      <w:pPr>
        <w:pStyle w:val="10"/>
        <w:ind w:left="567"/>
        <w:jc w:val="both"/>
      </w:pPr>
    </w:p>
    <w:p w:rsidR="004109CF" w:rsidRPr="00594FA2" w:rsidRDefault="004109CF" w:rsidP="004109CF">
      <w:pPr>
        <w:shd w:val="clear" w:color="auto" w:fill="FFFFFF"/>
        <w:ind w:right="7"/>
        <w:jc w:val="both"/>
        <w:rPr>
          <w:rFonts w:ascii="Times New Roman" w:hAnsi="Times New Roman" w:cs="Times New Roman"/>
        </w:rPr>
      </w:pPr>
      <w:r w:rsidRPr="00594FA2">
        <w:rPr>
          <w:rFonts w:ascii="Times New Roman" w:hAnsi="Times New Roman" w:cs="Times New Roman"/>
        </w:rPr>
        <w:t>Рабочая программа ориентирована на использование учебника: «</w:t>
      </w:r>
      <w:r w:rsidR="00DB0CB1">
        <w:rPr>
          <w:rFonts w:ascii="Times New Roman" w:hAnsi="Times New Roman" w:cs="Times New Roman"/>
        </w:rPr>
        <w:t>Геометрия</w:t>
      </w:r>
      <w:r w:rsidRPr="00594FA2">
        <w:rPr>
          <w:rFonts w:ascii="Times New Roman" w:hAnsi="Times New Roman" w:cs="Times New Roman"/>
        </w:rPr>
        <w:t xml:space="preserve">» для </w:t>
      </w:r>
      <w:r>
        <w:rPr>
          <w:rFonts w:ascii="Times New Roman" w:hAnsi="Times New Roman" w:cs="Times New Roman"/>
        </w:rPr>
        <w:t>1</w:t>
      </w:r>
      <w:r w:rsidR="00C866E0">
        <w:rPr>
          <w:rFonts w:ascii="Times New Roman" w:hAnsi="Times New Roman" w:cs="Times New Roman"/>
        </w:rPr>
        <w:t>1</w:t>
      </w:r>
      <w:r w:rsidRPr="00594FA2">
        <w:rPr>
          <w:rFonts w:ascii="Times New Roman" w:hAnsi="Times New Roman" w:cs="Times New Roman"/>
        </w:rPr>
        <w:t xml:space="preserve"> класса: учеб</w:t>
      </w:r>
      <w:proofErr w:type="gramStart"/>
      <w:r w:rsidRPr="00594FA2">
        <w:rPr>
          <w:rFonts w:ascii="Times New Roman" w:hAnsi="Times New Roman" w:cs="Times New Roman"/>
        </w:rPr>
        <w:t>.</w:t>
      </w:r>
      <w:proofErr w:type="gramEnd"/>
      <w:r w:rsidRPr="00594FA2">
        <w:rPr>
          <w:rFonts w:ascii="Times New Roman" w:hAnsi="Times New Roman" w:cs="Times New Roman"/>
        </w:rPr>
        <w:t xml:space="preserve"> </w:t>
      </w:r>
      <w:proofErr w:type="gramStart"/>
      <w:r w:rsidRPr="00594FA2">
        <w:rPr>
          <w:rFonts w:ascii="Times New Roman" w:hAnsi="Times New Roman" w:cs="Times New Roman"/>
        </w:rPr>
        <w:t>д</w:t>
      </w:r>
      <w:proofErr w:type="gramEnd"/>
      <w:r w:rsidRPr="00594FA2">
        <w:rPr>
          <w:rFonts w:ascii="Times New Roman" w:hAnsi="Times New Roman" w:cs="Times New Roman"/>
        </w:rPr>
        <w:t xml:space="preserve">ля </w:t>
      </w:r>
      <w:proofErr w:type="spellStart"/>
      <w:r w:rsidRPr="00594FA2">
        <w:rPr>
          <w:rFonts w:ascii="Times New Roman" w:hAnsi="Times New Roman" w:cs="Times New Roman"/>
        </w:rPr>
        <w:t>общеобразоват</w:t>
      </w:r>
      <w:proofErr w:type="spellEnd"/>
      <w:r w:rsidRPr="00594FA2">
        <w:rPr>
          <w:rFonts w:ascii="Times New Roman" w:hAnsi="Times New Roman" w:cs="Times New Roman"/>
        </w:rPr>
        <w:t xml:space="preserve">. учреждений / </w:t>
      </w:r>
      <w:r w:rsidR="0081183E">
        <w:rPr>
          <w:color w:val="000000"/>
          <w:sz w:val="28"/>
          <w:szCs w:val="28"/>
          <w:shd w:val="clear" w:color="auto" w:fill="FFFFFF"/>
        </w:rPr>
        <w:t> </w:t>
      </w:r>
      <w:r w:rsidR="0081183E" w:rsidRPr="0081183E">
        <w:rPr>
          <w:rFonts w:ascii="Times New Roman" w:hAnsi="Times New Roman" w:cs="Times New Roman"/>
        </w:rPr>
        <w:t xml:space="preserve">Л.С. </w:t>
      </w:r>
      <w:proofErr w:type="spellStart"/>
      <w:r w:rsidR="0081183E" w:rsidRPr="0081183E">
        <w:rPr>
          <w:rFonts w:ascii="Times New Roman" w:hAnsi="Times New Roman" w:cs="Times New Roman"/>
        </w:rPr>
        <w:t>Атанасян</w:t>
      </w:r>
      <w:proofErr w:type="spellEnd"/>
      <w:r w:rsidR="0081183E" w:rsidRPr="0081183E">
        <w:rPr>
          <w:rFonts w:ascii="Times New Roman" w:hAnsi="Times New Roman" w:cs="Times New Roman"/>
        </w:rPr>
        <w:t>,  В.Ф. Бутузов, С.Б. Кадомцев и др.- М.: Просвещение, 201</w:t>
      </w:r>
      <w:r w:rsidR="0081183E">
        <w:rPr>
          <w:rFonts w:ascii="Times New Roman" w:hAnsi="Times New Roman" w:cs="Times New Roman"/>
        </w:rPr>
        <w:t>6</w:t>
      </w:r>
      <w:r w:rsidR="0081183E" w:rsidRPr="0081183E">
        <w:rPr>
          <w:rFonts w:ascii="Times New Roman" w:hAnsi="Times New Roman" w:cs="Times New Roman"/>
        </w:rPr>
        <w:t>.</w:t>
      </w:r>
    </w:p>
    <w:p w:rsidR="004109CF" w:rsidRPr="00594FA2" w:rsidRDefault="004109CF" w:rsidP="004109CF">
      <w:pPr>
        <w:shd w:val="clear" w:color="auto" w:fill="FFFFFF"/>
        <w:ind w:right="7"/>
        <w:jc w:val="both"/>
        <w:rPr>
          <w:rFonts w:ascii="Times New Roman" w:hAnsi="Times New Roman" w:cs="Times New Roman"/>
        </w:rPr>
      </w:pPr>
      <w:r w:rsidRPr="00594FA2">
        <w:rPr>
          <w:rFonts w:ascii="Times New Roman" w:hAnsi="Times New Roman" w:cs="Times New Roman"/>
        </w:rPr>
        <w:t xml:space="preserve"> В данной программе порядок изучения тем составлен на основе учебника.</w:t>
      </w:r>
    </w:p>
    <w:p w:rsidR="004109CF" w:rsidRPr="00594FA2" w:rsidRDefault="004109CF" w:rsidP="004109CF">
      <w:pPr>
        <w:shd w:val="clear" w:color="auto" w:fill="FFFFFF"/>
        <w:jc w:val="both"/>
        <w:rPr>
          <w:rFonts w:ascii="Times New Roman" w:hAnsi="Times New Roman" w:cs="Times New Roman"/>
        </w:rPr>
      </w:pPr>
      <w:r w:rsidRPr="00594FA2">
        <w:rPr>
          <w:rFonts w:ascii="Times New Roman" w:hAnsi="Times New Roman" w:cs="Times New Roman"/>
        </w:rPr>
        <w:t xml:space="preserve">Программа рассчитана на </w:t>
      </w:r>
      <w:r w:rsidR="005412EE">
        <w:rPr>
          <w:rFonts w:ascii="Times New Roman" w:hAnsi="Times New Roman" w:cs="Times New Roman"/>
        </w:rPr>
        <w:t>51</w:t>
      </w:r>
      <w:r w:rsidRPr="00594FA2">
        <w:rPr>
          <w:rFonts w:ascii="Times New Roman" w:hAnsi="Times New Roman" w:cs="Times New Roman"/>
        </w:rPr>
        <w:t xml:space="preserve"> час</w:t>
      </w:r>
      <w:r w:rsidR="005412EE">
        <w:rPr>
          <w:rFonts w:ascii="Times New Roman" w:hAnsi="Times New Roman" w:cs="Times New Roman"/>
        </w:rPr>
        <w:t xml:space="preserve"> </w:t>
      </w:r>
      <w:r w:rsidRPr="00594FA2">
        <w:rPr>
          <w:rFonts w:ascii="Times New Roman" w:hAnsi="Times New Roman" w:cs="Times New Roman"/>
        </w:rPr>
        <w:t xml:space="preserve">из расчета </w:t>
      </w:r>
      <w:r w:rsidR="005412EE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,5</w:t>
      </w:r>
      <w:r w:rsidRPr="00594FA2">
        <w:rPr>
          <w:rFonts w:ascii="Times New Roman" w:hAnsi="Times New Roman" w:cs="Times New Roman"/>
        </w:rPr>
        <w:t xml:space="preserve"> </w:t>
      </w:r>
      <w:proofErr w:type="gramStart"/>
      <w:r w:rsidRPr="00594FA2">
        <w:rPr>
          <w:rFonts w:ascii="Times New Roman" w:hAnsi="Times New Roman" w:cs="Times New Roman"/>
        </w:rPr>
        <w:t>учебных</w:t>
      </w:r>
      <w:proofErr w:type="gramEnd"/>
      <w:r w:rsidRPr="00594FA2">
        <w:rPr>
          <w:rFonts w:ascii="Times New Roman" w:hAnsi="Times New Roman" w:cs="Times New Roman"/>
        </w:rPr>
        <w:t xml:space="preserve"> часа в неделю. </w:t>
      </w:r>
    </w:p>
    <w:p w:rsidR="0081183E" w:rsidRPr="0081183E" w:rsidRDefault="0081183E" w:rsidP="0081183E">
      <w:pPr>
        <w:shd w:val="clear" w:color="auto" w:fill="FFFFFF"/>
        <w:spacing w:after="0" w:line="240" w:lineRule="auto"/>
        <w:ind w:left="212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118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Общая характеристика учебного предмета</w:t>
      </w:r>
    </w:p>
    <w:p w:rsidR="0081183E" w:rsidRPr="0081183E" w:rsidRDefault="0081183E" w:rsidP="0081183E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11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изучении курса математики на базовом уровне продолжается и получает развитие содержательная линия:</w:t>
      </w:r>
      <w:r w:rsidR="00570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1183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«Геометрия».</w:t>
      </w:r>
      <w:r w:rsidRPr="00811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рамках указанной содержательной линии решаются следующие </w:t>
      </w:r>
      <w:r w:rsidRPr="008118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</w:t>
      </w:r>
      <w:r w:rsidRPr="00811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81183E" w:rsidRPr="0081183E" w:rsidRDefault="0081183E" w:rsidP="0081183E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11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-изучение свой</w:t>
      </w:r>
      <w:proofErr w:type="gramStart"/>
      <w:r w:rsidRPr="00811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 пр</w:t>
      </w:r>
      <w:proofErr w:type="gramEnd"/>
      <w:r w:rsidRPr="00811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остранственных тел,</w:t>
      </w:r>
    </w:p>
    <w:p w:rsidR="0081183E" w:rsidRPr="0081183E" w:rsidRDefault="0081183E" w:rsidP="0081183E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11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умения применять полученные знания для решения практических задач.</w:t>
      </w:r>
    </w:p>
    <w:p w:rsidR="0081183E" w:rsidRDefault="0081183E" w:rsidP="0081183E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1183E" w:rsidRPr="0081183E" w:rsidRDefault="0081183E" w:rsidP="0081183E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11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математики в старшей школе на базовом уровне направлено на достижение следующих целей:</w:t>
      </w:r>
    </w:p>
    <w:p w:rsidR="0081183E" w:rsidRPr="0081183E" w:rsidRDefault="0081183E" w:rsidP="0081183E">
      <w:pPr>
        <w:numPr>
          <w:ilvl w:val="0"/>
          <w:numId w:val="28"/>
        </w:numPr>
        <w:shd w:val="clear" w:color="auto" w:fill="FFFFFF"/>
        <w:spacing w:after="0" w:line="240" w:lineRule="auto"/>
        <w:ind w:left="360" w:right="5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118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формирование представлений</w:t>
      </w:r>
      <w:r w:rsidRPr="00811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 математике как универсальном языке науки, средстве моделирования явлений и процессов, об идеях и методах математики;</w:t>
      </w:r>
    </w:p>
    <w:p w:rsidR="0081183E" w:rsidRPr="0081183E" w:rsidRDefault="0081183E" w:rsidP="0081183E">
      <w:pPr>
        <w:numPr>
          <w:ilvl w:val="0"/>
          <w:numId w:val="28"/>
        </w:numPr>
        <w:shd w:val="clear" w:color="auto" w:fill="FFFFFF"/>
        <w:spacing w:after="0" w:line="240" w:lineRule="auto"/>
        <w:ind w:left="360" w:right="5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118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развитие </w:t>
      </w:r>
      <w:r w:rsidRPr="00811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логического мышления, пространственного воображения, алгоритмической культуры, критичности мышления на уровне, необходимом для обучения в высшей школе по соответствующей специальности, в будущей профессиональной деятельности;</w:t>
      </w:r>
    </w:p>
    <w:p w:rsidR="0081183E" w:rsidRPr="0081183E" w:rsidRDefault="0081183E" w:rsidP="0081183E">
      <w:pPr>
        <w:numPr>
          <w:ilvl w:val="0"/>
          <w:numId w:val="28"/>
        </w:numPr>
        <w:shd w:val="clear" w:color="auto" w:fill="FFFFFF"/>
        <w:spacing w:after="0" w:line="240" w:lineRule="auto"/>
        <w:ind w:left="360" w:right="5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118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овладение математическими знаниями и умениями</w:t>
      </w:r>
      <w:r w:rsidRPr="00811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необходимыми в повседневной жизни, для изучения школьных естественнонаучных дисциплин на базовом уровне, для получения образования в областях, не требующих углубленной математической подготовки;</w:t>
      </w:r>
    </w:p>
    <w:p w:rsidR="0081183E" w:rsidRPr="0081183E" w:rsidRDefault="0081183E" w:rsidP="0081183E">
      <w:pPr>
        <w:numPr>
          <w:ilvl w:val="0"/>
          <w:numId w:val="28"/>
        </w:numPr>
        <w:shd w:val="clear" w:color="auto" w:fill="FFFFFF"/>
        <w:spacing w:after="0" w:line="240" w:lineRule="auto"/>
        <w:ind w:left="360" w:right="5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118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воспитание </w:t>
      </w:r>
      <w:r w:rsidRPr="00811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средствами математики культуры личности: отношения к математике как части общечеловеческой культуры: знакомство с историей развития математики, эволюцией математических идей, понимания значимости математики для общественного прогресса.</w:t>
      </w:r>
    </w:p>
    <w:p w:rsidR="00FD5C2B" w:rsidRDefault="00FD5C2B" w:rsidP="0081183E">
      <w:pPr>
        <w:pStyle w:val="c23"/>
        <w:shd w:val="clear" w:color="auto" w:fill="FFFFFF"/>
        <w:spacing w:before="0" w:beforeAutospacing="0" w:after="0" w:afterAutospacing="0"/>
        <w:ind w:left="720"/>
        <w:jc w:val="center"/>
        <w:rPr>
          <w:rStyle w:val="c9"/>
          <w:b/>
          <w:bCs/>
          <w:color w:val="000000"/>
        </w:rPr>
      </w:pPr>
    </w:p>
    <w:p w:rsidR="0081183E" w:rsidRPr="00FD5C2B" w:rsidRDefault="0081183E" w:rsidP="0081183E">
      <w:pPr>
        <w:pStyle w:val="c23"/>
        <w:shd w:val="clear" w:color="auto" w:fill="FFFFFF"/>
        <w:spacing w:before="0" w:beforeAutospacing="0" w:after="0" w:afterAutospacing="0"/>
        <w:ind w:left="720"/>
        <w:jc w:val="center"/>
        <w:rPr>
          <w:i/>
          <w:color w:val="000000"/>
          <w:sz w:val="20"/>
          <w:szCs w:val="20"/>
        </w:rPr>
      </w:pPr>
      <w:proofErr w:type="spellStart"/>
      <w:r w:rsidRPr="00FD5C2B">
        <w:rPr>
          <w:rStyle w:val="c9"/>
          <w:b/>
          <w:bCs/>
          <w:i/>
          <w:color w:val="000000"/>
        </w:rPr>
        <w:t>Общеучебные</w:t>
      </w:r>
      <w:proofErr w:type="spellEnd"/>
      <w:r w:rsidRPr="00FD5C2B">
        <w:rPr>
          <w:rStyle w:val="c9"/>
          <w:b/>
          <w:bCs/>
          <w:i/>
          <w:color w:val="000000"/>
        </w:rPr>
        <w:t xml:space="preserve"> умения, навыки и способы деятельности</w:t>
      </w:r>
    </w:p>
    <w:p w:rsidR="0081183E" w:rsidRPr="00FD5C2B" w:rsidRDefault="0081183E" w:rsidP="00C866E0">
      <w:pPr>
        <w:pStyle w:val="c6"/>
        <w:shd w:val="clear" w:color="auto" w:fill="FFFFFF"/>
        <w:spacing w:before="0" w:beforeAutospacing="0" w:after="0" w:afterAutospacing="0"/>
        <w:ind w:left="720"/>
        <w:jc w:val="both"/>
        <w:rPr>
          <w:i/>
          <w:color w:val="000000"/>
          <w:sz w:val="20"/>
          <w:szCs w:val="20"/>
        </w:rPr>
      </w:pPr>
      <w:r w:rsidRPr="00FD5C2B">
        <w:rPr>
          <w:rStyle w:val="c1"/>
          <w:i/>
          <w:color w:val="000000"/>
        </w:rPr>
        <w:t>В ходе освоения содержания геометрического образования учащиеся овладевают разнообразными способами деятельности, приобретают и совершенствуют опыт:</w:t>
      </w:r>
    </w:p>
    <w:p w:rsidR="0081183E" w:rsidRPr="00C866E0" w:rsidRDefault="0081183E" w:rsidP="0081183E">
      <w:pPr>
        <w:pStyle w:val="c6"/>
        <w:numPr>
          <w:ilvl w:val="0"/>
          <w:numId w:val="28"/>
        </w:numPr>
        <w:shd w:val="clear" w:color="auto" w:fill="FFFFFF"/>
        <w:spacing w:before="0" w:beforeAutospacing="0" w:after="0" w:afterAutospacing="0"/>
        <w:jc w:val="both"/>
        <w:rPr>
          <w:rStyle w:val="c1"/>
        </w:rPr>
      </w:pPr>
      <w:r w:rsidRPr="00FD5C2B">
        <w:rPr>
          <w:rStyle w:val="c1"/>
          <w:i/>
          <w:color w:val="000000"/>
        </w:rPr>
        <w:t>-</w:t>
      </w:r>
      <w:r w:rsidRPr="00C866E0">
        <w:rPr>
          <w:rStyle w:val="c1"/>
          <w:color w:val="000000"/>
        </w:rPr>
        <w:t>построения и исследования математических моделей для описания и решения прикладных задач, задач из смежных дисциплин;</w:t>
      </w:r>
    </w:p>
    <w:p w:rsidR="0081183E" w:rsidRPr="00C866E0" w:rsidRDefault="0081183E" w:rsidP="0081183E">
      <w:pPr>
        <w:pStyle w:val="c6"/>
        <w:numPr>
          <w:ilvl w:val="0"/>
          <w:numId w:val="28"/>
        </w:numPr>
        <w:shd w:val="clear" w:color="auto" w:fill="FFFFFF"/>
        <w:spacing w:before="0" w:beforeAutospacing="0" w:after="0" w:afterAutospacing="0"/>
        <w:jc w:val="both"/>
        <w:rPr>
          <w:rStyle w:val="c1"/>
        </w:rPr>
      </w:pPr>
      <w:r w:rsidRPr="00C866E0">
        <w:rPr>
          <w:rStyle w:val="c1"/>
          <w:color w:val="000000"/>
        </w:rPr>
        <w:t>-выполнения и самостоятельного составления алгоритмических предписаний и инструкций на математическом материале;</w:t>
      </w:r>
    </w:p>
    <w:p w:rsidR="0081183E" w:rsidRPr="00C866E0" w:rsidRDefault="0081183E" w:rsidP="0081183E">
      <w:pPr>
        <w:pStyle w:val="c6"/>
        <w:numPr>
          <w:ilvl w:val="0"/>
          <w:numId w:val="28"/>
        </w:numPr>
        <w:shd w:val="clear" w:color="auto" w:fill="FFFFFF"/>
        <w:spacing w:before="0" w:beforeAutospacing="0" w:after="0" w:afterAutospacing="0"/>
        <w:jc w:val="both"/>
        <w:rPr>
          <w:rStyle w:val="c1"/>
        </w:rPr>
      </w:pPr>
      <w:r w:rsidRPr="00C866E0">
        <w:rPr>
          <w:rStyle w:val="c1"/>
          <w:color w:val="000000"/>
        </w:rPr>
        <w:lastRenderedPageBreak/>
        <w:t>- выполнения расчетов практического характера;</w:t>
      </w:r>
    </w:p>
    <w:p w:rsidR="0081183E" w:rsidRDefault="0081183E" w:rsidP="0081183E">
      <w:pPr>
        <w:pStyle w:val="c6"/>
        <w:numPr>
          <w:ilvl w:val="0"/>
          <w:numId w:val="2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</w:rPr>
        <w:t>-использования математических формул и самостоятельного составления формул на основе обобщения частных случаев и эксперимента;</w:t>
      </w:r>
    </w:p>
    <w:p w:rsidR="0081183E" w:rsidRDefault="0081183E" w:rsidP="0081183E">
      <w:pPr>
        <w:pStyle w:val="c6"/>
        <w:numPr>
          <w:ilvl w:val="0"/>
          <w:numId w:val="2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</w:rPr>
        <w:t>-самостоятельной работы с источниками информации, обобщения и систематизации полученной информации, интегрирования ее в личный опыт;</w:t>
      </w:r>
    </w:p>
    <w:p w:rsidR="0081183E" w:rsidRDefault="0081183E" w:rsidP="0081183E">
      <w:pPr>
        <w:pStyle w:val="c6"/>
        <w:numPr>
          <w:ilvl w:val="0"/>
          <w:numId w:val="2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</w:rPr>
        <w:t>-проведения доказательных рассуждений, логического обоснования выводов, различения доказанных и недоказанных утверждений, аргументированных и эмоционально убедительных суждений;</w:t>
      </w:r>
    </w:p>
    <w:p w:rsidR="0081183E" w:rsidRDefault="0081183E" w:rsidP="0081183E">
      <w:pPr>
        <w:pStyle w:val="c6"/>
        <w:numPr>
          <w:ilvl w:val="0"/>
          <w:numId w:val="2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</w:rPr>
        <w:t>-самостоятельной и коллективной деятельности, включения своих результатов в результаты работы группы, соотнесение своего мнения с мнением других участников учебного коллектива и мнением авторитетных источников.</w:t>
      </w:r>
    </w:p>
    <w:p w:rsidR="0081183E" w:rsidRDefault="0081183E" w:rsidP="0081183E">
      <w:pPr>
        <w:pStyle w:val="c23"/>
        <w:shd w:val="clear" w:color="auto" w:fill="FFFFFF"/>
        <w:spacing w:before="0" w:beforeAutospacing="0" w:after="0" w:afterAutospacing="0"/>
        <w:ind w:left="720"/>
        <w:rPr>
          <w:rStyle w:val="c9"/>
          <w:b/>
          <w:bCs/>
          <w:color w:val="000000"/>
        </w:rPr>
      </w:pPr>
    </w:p>
    <w:p w:rsidR="00E97B30" w:rsidRPr="0081183E" w:rsidRDefault="00F733C1" w:rsidP="0081183E">
      <w:pPr>
        <w:pStyle w:val="c23"/>
        <w:shd w:val="clear" w:color="auto" w:fill="FFFFFF"/>
        <w:spacing w:before="0" w:beforeAutospacing="0" w:after="0" w:afterAutospacing="0"/>
        <w:ind w:left="720"/>
        <w:rPr>
          <w:rStyle w:val="c9"/>
          <w:b/>
          <w:bCs/>
          <w:color w:val="000000"/>
        </w:rPr>
      </w:pPr>
      <w:r w:rsidRPr="0081183E">
        <w:rPr>
          <w:rStyle w:val="c9"/>
          <w:b/>
          <w:bCs/>
          <w:color w:val="000000"/>
        </w:rPr>
        <w:t xml:space="preserve">Планируемые результаты </w:t>
      </w:r>
    </w:p>
    <w:p w:rsidR="0002261F" w:rsidRPr="0002261F" w:rsidRDefault="0002261F" w:rsidP="0002261F">
      <w:pPr>
        <w:pStyle w:val="c11c26"/>
        <w:spacing w:before="0" w:beforeAutospacing="0" w:after="0" w:afterAutospacing="0" w:line="240" w:lineRule="atLeast"/>
        <w:jc w:val="both"/>
        <w:outlineLvl w:val="0"/>
      </w:pPr>
      <w:r w:rsidRPr="0002261F">
        <w:rPr>
          <w:rStyle w:val="c2c7c6"/>
        </w:rPr>
        <w:t>В результате изучения математики на базовом уровне ученик должен</w:t>
      </w:r>
    </w:p>
    <w:p w:rsidR="0002261F" w:rsidRPr="0002261F" w:rsidRDefault="0002261F" w:rsidP="0002261F">
      <w:pPr>
        <w:pStyle w:val="c11c26"/>
        <w:spacing w:before="0" w:beforeAutospacing="0" w:after="0" w:afterAutospacing="0" w:line="240" w:lineRule="atLeast"/>
        <w:jc w:val="both"/>
        <w:outlineLvl w:val="0"/>
        <w:rPr>
          <w:rStyle w:val="c2c7c6"/>
          <w:b/>
          <w:i/>
        </w:rPr>
      </w:pPr>
      <w:r w:rsidRPr="0002261F">
        <w:rPr>
          <w:rStyle w:val="c2c7c6"/>
          <w:b/>
        </w:rPr>
        <w:t>знать/понимать</w:t>
      </w:r>
    </w:p>
    <w:p w:rsidR="0002261F" w:rsidRPr="0002261F" w:rsidRDefault="0002261F" w:rsidP="0002261F">
      <w:pPr>
        <w:pStyle w:val="c11c26"/>
        <w:numPr>
          <w:ilvl w:val="0"/>
          <w:numId w:val="12"/>
        </w:numPr>
        <w:spacing w:before="0" w:beforeAutospacing="0" w:after="0" w:afterAutospacing="0" w:line="240" w:lineRule="atLeast"/>
        <w:jc w:val="both"/>
        <w:outlineLvl w:val="0"/>
      </w:pPr>
      <w:r w:rsidRPr="0002261F">
        <w:rPr>
          <w:rStyle w:val="c2c7c6"/>
        </w:rPr>
        <w:t xml:space="preserve"> </w:t>
      </w:r>
      <w:r w:rsidRPr="0002261F">
        <w:rPr>
          <w:rStyle w:val="c2"/>
        </w:rPr>
        <w:t>значение математической науки для решения задач, возникающих в теории и практике; широту и в то же время ограниченность применения математических методов к анализу и исследованию процессов и явлений в природе и обществе;</w:t>
      </w:r>
    </w:p>
    <w:p w:rsidR="0002261F" w:rsidRPr="0002261F" w:rsidRDefault="0002261F" w:rsidP="0002261F">
      <w:pPr>
        <w:pStyle w:val="c3c15"/>
        <w:numPr>
          <w:ilvl w:val="0"/>
          <w:numId w:val="12"/>
        </w:numPr>
        <w:spacing w:before="0" w:beforeAutospacing="0" w:after="0" w:afterAutospacing="0" w:line="240" w:lineRule="atLeast"/>
        <w:jc w:val="both"/>
        <w:outlineLvl w:val="0"/>
      </w:pPr>
      <w:r w:rsidRPr="0002261F">
        <w:rPr>
          <w:rStyle w:val="c2"/>
        </w:rPr>
        <w:t xml:space="preserve"> значение практики и вопросов, возникающих в самой математике для формирования и развития математической науки; историю возникновения и развития геометрии;</w:t>
      </w:r>
      <w:r w:rsidRPr="0002261F">
        <w:t xml:space="preserve"> </w:t>
      </w:r>
      <w:r w:rsidRPr="0002261F">
        <w:rPr>
          <w:rStyle w:val="c2"/>
        </w:rPr>
        <w:t>универсальный характер законов логики математических рассуждений, их применимость во всех областях человеческой деятельности.</w:t>
      </w:r>
    </w:p>
    <w:p w:rsidR="0002261F" w:rsidRPr="0002261F" w:rsidRDefault="0002261F" w:rsidP="0002261F">
      <w:pPr>
        <w:pStyle w:val="c11c28"/>
        <w:spacing w:before="0" w:beforeAutospacing="0" w:after="0" w:afterAutospacing="0" w:line="240" w:lineRule="atLeast"/>
        <w:jc w:val="both"/>
        <w:outlineLvl w:val="0"/>
        <w:rPr>
          <w:b/>
          <w:i/>
        </w:rPr>
      </w:pPr>
      <w:r w:rsidRPr="0002261F">
        <w:rPr>
          <w:rStyle w:val="c2c7"/>
          <w:b/>
          <w:i/>
        </w:rPr>
        <w:t>уметь</w:t>
      </w:r>
    </w:p>
    <w:p w:rsidR="0002261F" w:rsidRPr="0002261F" w:rsidRDefault="0002261F" w:rsidP="0002261F">
      <w:pPr>
        <w:pStyle w:val="c3c15"/>
        <w:numPr>
          <w:ilvl w:val="0"/>
          <w:numId w:val="11"/>
        </w:numPr>
        <w:spacing w:before="0" w:beforeAutospacing="0" w:after="0" w:afterAutospacing="0" w:line="240" w:lineRule="atLeast"/>
        <w:jc w:val="both"/>
        <w:outlineLvl w:val="0"/>
      </w:pPr>
      <w:r w:rsidRPr="0002261F">
        <w:rPr>
          <w:rStyle w:val="c2"/>
        </w:rPr>
        <w:t xml:space="preserve"> распознавать на чертежах и моделях пространственные формы; соотносить трехмерные объекты с их описаниями, изображениями;</w:t>
      </w:r>
    </w:p>
    <w:p w:rsidR="0002261F" w:rsidRPr="0002261F" w:rsidRDefault="0002261F" w:rsidP="0002261F">
      <w:pPr>
        <w:pStyle w:val="c3c15"/>
        <w:numPr>
          <w:ilvl w:val="0"/>
          <w:numId w:val="11"/>
        </w:numPr>
        <w:spacing w:before="0" w:beforeAutospacing="0" w:after="0" w:afterAutospacing="0" w:line="240" w:lineRule="atLeast"/>
        <w:jc w:val="both"/>
        <w:outlineLvl w:val="0"/>
      </w:pPr>
      <w:r w:rsidRPr="0002261F">
        <w:rPr>
          <w:rStyle w:val="c2"/>
        </w:rPr>
        <w:t xml:space="preserve">описывать взаимное расположение прямых и плоскостей в пространстве, </w:t>
      </w:r>
      <w:r w:rsidRPr="0002261F">
        <w:rPr>
          <w:rStyle w:val="c2c6"/>
        </w:rPr>
        <w:t>аргументировать свои суждения об этом расположении</w:t>
      </w:r>
      <w:r w:rsidRPr="0002261F">
        <w:rPr>
          <w:rStyle w:val="c2"/>
        </w:rPr>
        <w:t>;</w:t>
      </w:r>
    </w:p>
    <w:p w:rsidR="0002261F" w:rsidRPr="0002261F" w:rsidRDefault="0002261F" w:rsidP="0002261F">
      <w:pPr>
        <w:pStyle w:val="c3c15"/>
        <w:numPr>
          <w:ilvl w:val="0"/>
          <w:numId w:val="11"/>
        </w:numPr>
        <w:spacing w:before="0" w:beforeAutospacing="0" w:after="0" w:afterAutospacing="0" w:line="240" w:lineRule="atLeast"/>
        <w:jc w:val="both"/>
        <w:outlineLvl w:val="0"/>
      </w:pPr>
      <w:r w:rsidRPr="0002261F">
        <w:rPr>
          <w:rStyle w:val="c2"/>
        </w:rPr>
        <w:t xml:space="preserve"> анализировать в простейших случаях взаимное расположение объектов в пространстве;</w:t>
      </w:r>
    </w:p>
    <w:p w:rsidR="0002261F" w:rsidRPr="0002261F" w:rsidRDefault="0002261F" w:rsidP="0002261F">
      <w:pPr>
        <w:pStyle w:val="c3c15"/>
        <w:numPr>
          <w:ilvl w:val="0"/>
          <w:numId w:val="11"/>
        </w:numPr>
        <w:spacing w:before="0" w:beforeAutospacing="0" w:after="0" w:afterAutospacing="0" w:line="240" w:lineRule="atLeast"/>
        <w:jc w:val="both"/>
        <w:outlineLvl w:val="0"/>
      </w:pPr>
      <w:r w:rsidRPr="0002261F">
        <w:t xml:space="preserve"> </w:t>
      </w:r>
      <w:r w:rsidRPr="0002261F">
        <w:rPr>
          <w:rStyle w:val="c2"/>
        </w:rPr>
        <w:t>изображать основные многогранники; выполнять чертежи по условиям задач;</w:t>
      </w:r>
    </w:p>
    <w:p w:rsidR="0002261F" w:rsidRPr="0002261F" w:rsidRDefault="0002261F" w:rsidP="0002261F">
      <w:pPr>
        <w:pStyle w:val="c3c15"/>
        <w:numPr>
          <w:ilvl w:val="0"/>
          <w:numId w:val="11"/>
        </w:numPr>
        <w:spacing w:before="0" w:beforeAutospacing="0" w:after="0" w:afterAutospacing="0" w:line="240" w:lineRule="atLeast"/>
        <w:jc w:val="both"/>
        <w:outlineLvl w:val="0"/>
      </w:pPr>
      <w:r w:rsidRPr="0002261F">
        <w:rPr>
          <w:rStyle w:val="c2c6"/>
        </w:rPr>
        <w:t xml:space="preserve"> строить простейшие сечения куба, призмы, пирамиды</w:t>
      </w:r>
      <w:r w:rsidRPr="0002261F">
        <w:rPr>
          <w:rStyle w:val="c2"/>
        </w:rPr>
        <w:t xml:space="preserve">; </w:t>
      </w:r>
    </w:p>
    <w:p w:rsidR="0002261F" w:rsidRPr="0002261F" w:rsidRDefault="0002261F" w:rsidP="0002261F">
      <w:pPr>
        <w:pStyle w:val="c3c15"/>
        <w:numPr>
          <w:ilvl w:val="0"/>
          <w:numId w:val="11"/>
        </w:numPr>
        <w:spacing w:before="0" w:beforeAutospacing="0" w:after="0" w:afterAutospacing="0" w:line="240" w:lineRule="atLeast"/>
        <w:jc w:val="both"/>
        <w:outlineLvl w:val="0"/>
      </w:pPr>
      <w:r w:rsidRPr="0002261F">
        <w:rPr>
          <w:rStyle w:val="c2"/>
        </w:rPr>
        <w:t xml:space="preserve"> решать планиметрические и простейшие стереометрические задачи на нахождение геометрических величин (длин, углов, площадей);</w:t>
      </w:r>
    </w:p>
    <w:p w:rsidR="0002261F" w:rsidRPr="0002261F" w:rsidRDefault="0002261F" w:rsidP="0002261F">
      <w:pPr>
        <w:pStyle w:val="c3c15"/>
        <w:numPr>
          <w:ilvl w:val="0"/>
          <w:numId w:val="11"/>
        </w:numPr>
        <w:spacing w:before="0" w:beforeAutospacing="0" w:after="0" w:afterAutospacing="0" w:line="240" w:lineRule="atLeast"/>
        <w:jc w:val="both"/>
        <w:outlineLvl w:val="0"/>
      </w:pPr>
      <w:r w:rsidRPr="0002261F">
        <w:rPr>
          <w:rStyle w:val="c2"/>
        </w:rPr>
        <w:t xml:space="preserve"> использовать при решении стереометрических задач планиметрические факты и методы;</w:t>
      </w:r>
    </w:p>
    <w:p w:rsidR="0002261F" w:rsidRPr="0002261F" w:rsidRDefault="0002261F" w:rsidP="0002261F">
      <w:pPr>
        <w:pStyle w:val="c3c15"/>
        <w:numPr>
          <w:ilvl w:val="0"/>
          <w:numId w:val="11"/>
        </w:numPr>
        <w:spacing w:before="0" w:beforeAutospacing="0" w:after="0" w:afterAutospacing="0" w:line="240" w:lineRule="atLeast"/>
        <w:jc w:val="both"/>
        <w:outlineLvl w:val="0"/>
      </w:pPr>
      <w:r w:rsidRPr="0002261F">
        <w:rPr>
          <w:rStyle w:val="c2"/>
        </w:rPr>
        <w:t xml:space="preserve"> проводить доказательные рассуждения в ходе решения задач;</w:t>
      </w:r>
    </w:p>
    <w:p w:rsidR="0002261F" w:rsidRPr="0002261F" w:rsidRDefault="0002261F" w:rsidP="0002261F">
      <w:pPr>
        <w:pStyle w:val="c15c20"/>
        <w:numPr>
          <w:ilvl w:val="0"/>
          <w:numId w:val="11"/>
        </w:numPr>
        <w:spacing w:before="0" w:beforeAutospacing="0" w:after="0" w:afterAutospacing="0" w:line="240" w:lineRule="atLeast"/>
        <w:jc w:val="both"/>
        <w:outlineLvl w:val="0"/>
      </w:pPr>
      <w:r w:rsidRPr="0002261F">
        <w:rPr>
          <w:rStyle w:val="c2c7"/>
        </w:rPr>
        <w:t xml:space="preserve"> использовать приобретенные знания и умения в практической деятельности и повседневной жизни </w:t>
      </w:r>
      <w:proofErr w:type="gramStart"/>
      <w:r w:rsidRPr="0002261F">
        <w:rPr>
          <w:rStyle w:val="c2"/>
        </w:rPr>
        <w:t>для</w:t>
      </w:r>
      <w:proofErr w:type="gramEnd"/>
      <w:r w:rsidRPr="0002261F">
        <w:rPr>
          <w:rStyle w:val="c2"/>
        </w:rPr>
        <w:t>:</w:t>
      </w:r>
    </w:p>
    <w:p w:rsidR="0002261F" w:rsidRPr="0002261F" w:rsidRDefault="0002261F" w:rsidP="0002261F">
      <w:pPr>
        <w:pStyle w:val="c3c15"/>
        <w:numPr>
          <w:ilvl w:val="0"/>
          <w:numId w:val="11"/>
        </w:numPr>
        <w:spacing w:before="0" w:beforeAutospacing="0" w:after="0" w:afterAutospacing="0" w:line="240" w:lineRule="atLeast"/>
        <w:jc w:val="both"/>
        <w:outlineLvl w:val="0"/>
      </w:pPr>
      <w:r w:rsidRPr="0002261F">
        <w:rPr>
          <w:rStyle w:val="c2"/>
        </w:rPr>
        <w:t xml:space="preserve"> исследования (моделирования) несложных практических ситуаций на основе изученных формул и свойств фигур;</w:t>
      </w:r>
    </w:p>
    <w:p w:rsidR="0002261F" w:rsidRPr="0002261F" w:rsidRDefault="0002261F" w:rsidP="0002261F">
      <w:pPr>
        <w:pStyle w:val="c3c15"/>
        <w:numPr>
          <w:ilvl w:val="0"/>
          <w:numId w:val="11"/>
        </w:numPr>
        <w:spacing w:before="0" w:beforeAutospacing="0" w:after="0" w:afterAutospacing="0" w:line="240" w:lineRule="atLeast"/>
        <w:jc w:val="both"/>
        <w:outlineLvl w:val="0"/>
      </w:pPr>
      <w:r w:rsidRPr="0002261F">
        <w:rPr>
          <w:rStyle w:val="c2"/>
        </w:rPr>
        <w:t xml:space="preserve"> вычисления площадей поверхностей пространственных тел при решении практических задач, используя при необходимости справочники и вычислительные устройства. </w:t>
      </w:r>
    </w:p>
    <w:p w:rsidR="0002261F" w:rsidRPr="0002261F" w:rsidRDefault="0002261F" w:rsidP="0002261F">
      <w:pPr>
        <w:pStyle w:val="ParagraphStyle"/>
        <w:spacing w:before="60"/>
        <w:ind w:firstLine="360"/>
        <w:jc w:val="both"/>
        <w:rPr>
          <w:rFonts w:ascii="Times New Roman" w:hAnsi="Times New Roman"/>
          <w:spacing w:val="45"/>
        </w:rPr>
      </w:pPr>
      <w:r w:rsidRPr="0002261F">
        <w:rPr>
          <w:rFonts w:ascii="Times New Roman" w:hAnsi="Times New Roman"/>
          <w:spacing w:val="45"/>
        </w:rPr>
        <w:t>Использовать приобретенные знания и умения в практической деятельности и повседневной жизни:</w:t>
      </w:r>
    </w:p>
    <w:p w:rsidR="0002261F" w:rsidRPr="0002261F" w:rsidRDefault="0002261F" w:rsidP="0002261F">
      <w:pPr>
        <w:pStyle w:val="ParagraphStyle"/>
        <w:numPr>
          <w:ilvl w:val="0"/>
          <w:numId w:val="13"/>
        </w:numPr>
        <w:jc w:val="both"/>
        <w:rPr>
          <w:rFonts w:ascii="Times New Roman" w:hAnsi="Times New Roman"/>
        </w:rPr>
      </w:pPr>
      <w:r w:rsidRPr="0002261F">
        <w:rPr>
          <w:rFonts w:ascii="Times New Roman" w:hAnsi="Times New Roman"/>
        </w:rPr>
        <w:t>для исследования (моделирования) несложных практических ситуаций на основе изученных формул и свойств фигур;</w:t>
      </w:r>
    </w:p>
    <w:p w:rsidR="0002261F" w:rsidRPr="0002261F" w:rsidRDefault="0002261F" w:rsidP="0002261F">
      <w:pPr>
        <w:pStyle w:val="ParagraphStyle"/>
        <w:numPr>
          <w:ilvl w:val="0"/>
          <w:numId w:val="13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 xml:space="preserve"> </w:t>
      </w:r>
      <w:r w:rsidRPr="0002261F">
        <w:rPr>
          <w:rFonts w:ascii="Times New Roman" w:hAnsi="Times New Roman"/>
        </w:rPr>
        <w:t>для вычисления площадей поверхностей пространственных тел при решении практических задач, используя при необходимости справочники и вычислительные устройства.</w:t>
      </w:r>
    </w:p>
    <w:p w:rsidR="001E327D" w:rsidRPr="0002261F" w:rsidRDefault="001E327D" w:rsidP="008C2089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866E0" w:rsidRDefault="00C866E0" w:rsidP="008C2089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4D5D37" w:rsidRPr="0081183E" w:rsidRDefault="004D5D37" w:rsidP="008C2089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81183E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Содержание курса </w:t>
      </w:r>
      <w:r w:rsidR="00D8397B" w:rsidRPr="0081183E">
        <w:rPr>
          <w:rFonts w:ascii="Times New Roman" w:eastAsia="Calibri" w:hAnsi="Times New Roman" w:cs="Times New Roman"/>
          <w:b/>
          <w:sz w:val="24"/>
          <w:szCs w:val="24"/>
        </w:rPr>
        <w:t>геометрии</w:t>
      </w:r>
      <w:r w:rsidR="0002261F" w:rsidRPr="0081183E">
        <w:rPr>
          <w:rFonts w:ascii="Times New Roman" w:eastAsia="Calibri" w:hAnsi="Times New Roman" w:cs="Times New Roman"/>
          <w:b/>
          <w:sz w:val="24"/>
          <w:szCs w:val="24"/>
        </w:rPr>
        <w:t xml:space="preserve"> на уровне базового в 1</w:t>
      </w:r>
      <w:r w:rsidR="00C866E0">
        <w:rPr>
          <w:rFonts w:ascii="Times New Roman" w:eastAsia="Calibri" w:hAnsi="Times New Roman" w:cs="Times New Roman"/>
          <w:b/>
          <w:sz w:val="24"/>
          <w:szCs w:val="24"/>
        </w:rPr>
        <w:t>1</w:t>
      </w:r>
      <w:r w:rsidRPr="0081183E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81183E">
        <w:rPr>
          <w:rFonts w:ascii="Times New Roman" w:eastAsia="Calibri" w:hAnsi="Times New Roman" w:cs="Times New Roman"/>
          <w:b/>
          <w:sz w:val="24"/>
          <w:szCs w:val="24"/>
        </w:rPr>
        <w:t>кла</w:t>
      </w:r>
      <w:proofErr w:type="spellEnd"/>
      <w:proofErr w:type="gramStart"/>
      <w:r w:rsidRPr="0081183E">
        <w:rPr>
          <w:rFonts w:ascii="Times New Roman" w:eastAsia="Calibri" w:hAnsi="Times New Roman" w:cs="Times New Roman"/>
          <w:b/>
          <w:sz w:val="24"/>
          <w:szCs w:val="24"/>
          <w:lang w:val="en-US"/>
        </w:rPr>
        <w:t>cc</w:t>
      </w:r>
      <w:proofErr w:type="gramEnd"/>
      <w:r w:rsidR="0081183E">
        <w:rPr>
          <w:rFonts w:ascii="Times New Roman" w:eastAsia="Calibri" w:hAnsi="Times New Roman" w:cs="Times New Roman"/>
          <w:b/>
          <w:sz w:val="24"/>
          <w:szCs w:val="24"/>
        </w:rPr>
        <w:t>е</w:t>
      </w:r>
    </w:p>
    <w:p w:rsidR="00152D70" w:rsidRPr="00152D70" w:rsidRDefault="00152D70" w:rsidP="00152D70">
      <w:pPr>
        <w:shd w:val="clear" w:color="auto" w:fill="FFFFFF"/>
        <w:tabs>
          <w:tab w:val="left" w:pos="426"/>
        </w:tabs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52D70">
        <w:rPr>
          <w:rFonts w:ascii="Times New Roman" w:eastAsia="Calibri" w:hAnsi="Times New Roman" w:cs="Times New Roman"/>
          <w:b/>
          <w:sz w:val="24"/>
          <w:szCs w:val="24"/>
        </w:rPr>
        <w:t>1. Координаты точки и координаты векторов в  пространстве. Движения (1</w:t>
      </w:r>
      <w:r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Pr="00152D70">
        <w:rPr>
          <w:rFonts w:ascii="Times New Roman" w:eastAsia="Calibri" w:hAnsi="Times New Roman" w:cs="Times New Roman"/>
          <w:b/>
          <w:sz w:val="24"/>
          <w:szCs w:val="24"/>
        </w:rPr>
        <w:t xml:space="preserve"> ч).</w:t>
      </w:r>
    </w:p>
    <w:p w:rsidR="00152D70" w:rsidRPr="00152D70" w:rsidRDefault="00152D70" w:rsidP="00152D70">
      <w:pPr>
        <w:pStyle w:val="c16"/>
        <w:shd w:val="clear" w:color="auto" w:fill="FFFFFF"/>
        <w:spacing w:before="0" w:beforeAutospacing="0" w:after="0" w:afterAutospacing="0" w:line="338" w:lineRule="atLeast"/>
        <w:jc w:val="both"/>
        <w:rPr>
          <w:color w:val="000000"/>
          <w:sz w:val="22"/>
          <w:szCs w:val="22"/>
        </w:rPr>
      </w:pPr>
      <w:r w:rsidRPr="00152D70">
        <w:rPr>
          <w:rStyle w:val="c12"/>
          <w:iCs/>
          <w:color w:val="000000"/>
          <w:sz w:val="22"/>
          <w:szCs w:val="22"/>
        </w:rPr>
        <w:t>Прямоугольная система координат в пространстве. Расстояние между точками в пространстве. Векторы в пространстве. Длина вектора. Равенство векторов. Сложение векторов. Умножение вектора на число. Координаты вектора. Скалярное произведение векторов.</w:t>
      </w:r>
    </w:p>
    <w:p w:rsidR="00152D70" w:rsidRDefault="00152D70" w:rsidP="00152D70">
      <w:pPr>
        <w:pStyle w:val="c16"/>
        <w:shd w:val="clear" w:color="auto" w:fill="FFFFFF"/>
        <w:spacing w:before="0" w:beforeAutospacing="0" w:after="0" w:afterAutospacing="0" w:line="338" w:lineRule="atLeast"/>
        <w:ind w:right="-36" w:firstLine="142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2"/>
          <w:b/>
          <w:bCs/>
          <w:i/>
          <w:iCs/>
          <w:color w:val="3E3E3E"/>
          <w:sz w:val="22"/>
          <w:szCs w:val="22"/>
        </w:rPr>
        <w:t>Цели:</w:t>
      </w:r>
      <w:r>
        <w:rPr>
          <w:rStyle w:val="apple-converted-space"/>
          <w:b/>
          <w:bCs/>
          <w:i/>
          <w:iCs/>
          <w:color w:val="3E3E3E"/>
          <w:sz w:val="22"/>
          <w:szCs w:val="22"/>
        </w:rPr>
        <w:t> </w:t>
      </w:r>
      <w:r>
        <w:rPr>
          <w:rStyle w:val="c12"/>
          <w:i/>
          <w:iCs/>
          <w:color w:val="000000"/>
          <w:sz w:val="22"/>
          <w:szCs w:val="22"/>
        </w:rPr>
        <w:t xml:space="preserve">сформировать у учащихся умения применять координатный и векторный методы к решению задач на нахождение длин отрезков и углов между прямыми и векторами в пространстве. В ходе изучения темы целесообразно использовать </w:t>
      </w:r>
      <w:proofErr w:type="spellStart"/>
      <w:proofErr w:type="gramStart"/>
      <w:r>
        <w:rPr>
          <w:rStyle w:val="c12"/>
          <w:i/>
          <w:iCs/>
          <w:color w:val="000000"/>
          <w:sz w:val="22"/>
          <w:szCs w:val="22"/>
        </w:rPr>
        <w:t>анало</w:t>
      </w:r>
      <w:proofErr w:type="spellEnd"/>
      <w:r>
        <w:rPr>
          <w:rStyle w:val="c12"/>
          <w:i/>
          <w:iCs/>
          <w:color w:val="000000"/>
          <w:sz w:val="22"/>
          <w:szCs w:val="22"/>
        </w:rPr>
        <w:t xml:space="preserve"> </w:t>
      </w:r>
      <w:proofErr w:type="spellStart"/>
      <w:r>
        <w:rPr>
          <w:rStyle w:val="c12"/>
          <w:i/>
          <w:iCs/>
          <w:color w:val="000000"/>
          <w:sz w:val="22"/>
          <w:szCs w:val="22"/>
        </w:rPr>
        <w:t>гию</w:t>
      </w:r>
      <w:proofErr w:type="spellEnd"/>
      <w:proofErr w:type="gramEnd"/>
      <w:r>
        <w:rPr>
          <w:rStyle w:val="c12"/>
          <w:i/>
          <w:iCs/>
          <w:color w:val="000000"/>
          <w:sz w:val="22"/>
          <w:szCs w:val="22"/>
        </w:rPr>
        <w:t xml:space="preserve"> между рассматриваемыми понятиями на плоскости и в пространстве. Это поможет учащимся более глубоко и </w:t>
      </w:r>
      <w:proofErr w:type="spellStart"/>
      <w:proofErr w:type="gramStart"/>
      <w:r>
        <w:rPr>
          <w:rStyle w:val="c12"/>
          <w:i/>
          <w:iCs/>
          <w:color w:val="000000"/>
          <w:sz w:val="22"/>
          <w:szCs w:val="22"/>
        </w:rPr>
        <w:t>осоз</w:t>
      </w:r>
      <w:proofErr w:type="spellEnd"/>
      <w:r>
        <w:rPr>
          <w:rStyle w:val="c12"/>
          <w:i/>
          <w:iCs/>
          <w:color w:val="000000"/>
          <w:sz w:val="22"/>
          <w:szCs w:val="22"/>
        </w:rPr>
        <w:t xml:space="preserve"> </w:t>
      </w:r>
      <w:proofErr w:type="spellStart"/>
      <w:r>
        <w:rPr>
          <w:rStyle w:val="c12"/>
          <w:i/>
          <w:iCs/>
          <w:color w:val="000000"/>
          <w:sz w:val="22"/>
          <w:szCs w:val="22"/>
        </w:rPr>
        <w:t>нанно</w:t>
      </w:r>
      <w:proofErr w:type="spellEnd"/>
      <w:proofErr w:type="gramEnd"/>
      <w:r>
        <w:rPr>
          <w:rStyle w:val="c12"/>
          <w:i/>
          <w:iCs/>
          <w:color w:val="000000"/>
          <w:sz w:val="22"/>
          <w:szCs w:val="22"/>
        </w:rPr>
        <w:t xml:space="preserve"> усвоить изучаемый материал, уяснить содержание и место векторного и координатного методов в курсе </w:t>
      </w:r>
      <w:proofErr w:type="spellStart"/>
      <w:r>
        <w:rPr>
          <w:rStyle w:val="c12"/>
          <w:i/>
          <w:iCs/>
          <w:color w:val="000000"/>
          <w:sz w:val="22"/>
          <w:szCs w:val="22"/>
        </w:rPr>
        <w:t>геомет</w:t>
      </w:r>
      <w:proofErr w:type="spellEnd"/>
      <w:r>
        <w:rPr>
          <w:rStyle w:val="c12"/>
          <w:i/>
          <w:iCs/>
          <w:color w:val="000000"/>
          <w:sz w:val="22"/>
          <w:szCs w:val="22"/>
        </w:rPr>
        <w:t xml:space="preserve"> </w:t>
      </w:r>
      <w:proofErr w:type="spellStart"/>
      <w:r>
        <w:rPr>
          <w:rStyle w:val="c12"/>
          <w:i/>
          <w:iCs/>
          <w:color w:val="000000"/>
          <w:sz w:val="22"/>
          <w:szCs w:val="22"/>
        </w:rPr>
        <w:t>рии</w:t>
      </w:r>
      <w:proofErr w:type="spellEnd"/>
    </w:p>
    <w:p w:rsidR="00152D70" w:rsidRDefault="00152D70" w:rsidP="00152D70">
      <w:pPr>
        <w:pStyle w:val="c16"/>
        <w:shd w:val="clear" w:color="auto" w:fill="FFFFFF"/>
        <w:spacing w:before="0" w:beforeAutospacing="0" w:after="0" w:afterAutospacing="0" w:line="338" w:lineRule="atLeast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2"/>
          <w:i/>
          <w:iCs/>
          <w:color w:val="000000"/>
          <w:sz w:val="22"/>
          <w:szCs w:val="22"/>
        </w:rPr>
        <w:t xml:space="preserve">О с </w:t>
      </w:r>
      <w:proofErr w:type="spellStart"/>
      <w:r>
        <w:rPr>
          <w:rStyle w:val="c12"/>
          <w:i/>
          <w:iCs/>
          <w:color w:val="000000"/>
          <w:sz w:val="22"/>
          <w:szCs w:val="22"/>
        </w:rPr>
        <w:t>н</w:t>
      </w:r>
      <w:proofErr w:type="spellEnd"/>
      <w:r>
        <w:rPr>
          <w:rStyle w:val="c12"/>
          <w:i/>
          <w:iCs/>
          <w:color w:val="000000"/>
          <w:sz w:val="22"/>
          <w:szCs w:val="22"/>
        </w:rPr>
        <w:t xml:space="preserve"> о в </w:t>
      </w:r>
      <w:proofErr w:type="spellStart"/>
      <w:r>
        <w:rPr>
          <w:rStyle w:val="c12"/>
          <w:i/>
          <w:iCs/>
          <w:color w:val="000000"/>
          <w:sz w:val="22"/>
          <w:szCs w:val="22"/>
        </w:rPr>
        <w:t>н</w:t>
      </w:r>
      <w:proofErr w:type="spellEnd"/>
      <w:r>
        <w:rPr>
          <w:rStyle w:val="c12"/>
          <w:i/>
          <w:iCs/>
          <w:color w:val="000000"/>
          <w:sz w:val="22"/>
          <w:szCs w:val="22"/>
        </w:rPr>
        <w:t xml:space="preserve"> а я   </w:t>
      </w:r>
      <w:proofErr w:type="spellStart"/>
      <w:r>
        <w:rPr>
          <w:rStyle w:val="c12"/>
          <w:i/>
          <w:iCs/>
          <w:color w:val="000000"/>
          <w:sz w:val="22"/>
          <w:szCs w:val="22"/>
        </w:rPr>
        <w:t>ц</w:t>
      </w:r>
      <w:proofErr w:type="spellEnd"/>
      <w:r>
        <w:rPr>
          <w:rStyle w:val="c12"/>
          <w:i/>
          <w:iCs/>
          <w:color w:val="000000"/>
          <w:sz w:val="22"/>
          <w:szCs w:val="22"/>
        </w:rPr>
        <w:t xml:space="preserve"> е </w:t>
      </w:r>
      <w:proofErr w:type="gramStart"/>
      <w:r>
        <w:rPr>
          <w:rStyle w:val="c12"/>
          <w:i/>
          <w:iCs/>
          <w:color w:val="000000"/>
          <w:sz w:val="22"/>
          <w:szCs w:val="22"/>
        </w:rPr>
        <w:t xml:space="preserve">л </w:t>
      </w:r>
      <w:proofErr w:type="spellStart"/>
      <w:r>
        <w:rPr>
          <w:rStyle w:val="c12"/>
          <w:i/>
          <w:iCs/>
          <w:color w:val="000000"/>
          <w:sz w:val="22"/>
          <w:szCs w:val="22"/>
        </w:rPr>
        <w:t>ь</w:t>
      </w:r>
      <w:proofErr w:type="spellEnd"/>
      <w:proofErr w:type="gramEnd"/>
      <w:r>
        <w:rPr>
          <w:rStyle w:val="c12"/>
          <w:i/>
          <w:iCs/>
          <w:color w:val="000000"/>
          <w:sz w:val="22"/>
          <w:szCs w:val="22"/>
        </w:rPr>
        <w:t xml:space="preserve"> – обобщить и систематизировать представления учащихся о декартовых координатах и векторах, познакомить с полярными и сферическими координатами.</w:t>
      </w:r>
    </w:p>
    <w:p w:rsidR="00152D70" w:rsidRPr="00152D70" w:rsidRDefault="00152D70" w:rsidP="00152D70">
      <w:pPr>
        <w:shd w:val="clear" w:color="auto" w:fill="FFFFFF"/>
        <w:tabs>
          <w:tab w:val="left" w:pos="426"/>
        </w:tabs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152D70">
        <w:rPr>
          <w:rFonts w:ascii="Times New Roman" w:eastAsia="Calibri" w:hAnsi="Times New Roman" w:cs="Times New Roman"/>
          <w:b/>
          <w:sz w:val="24"/>
          <w:szCs w:val="24"/>
        </w:rPr>
        <w:t>2.Цилиндр, конус, шар (1</w:t>
      </w:r>
      <w:r>
        <w:rPr>
          <w:rFonts w:ascii="Times New Roman" w:eastAsia="Calibri" w:hAnsi="Times New Roman" w:cs="Times New Roman"/>
          <w:b/>
          <w:sz w:val="24"/>
          <w:szCs w:val="24"/>
        </w:rPr>
        <w:t>3</w:t>
      </w:r>
      <w:r w:rsidRPr="00152D70">
        <w:rPr>
          <w:rFonts w:ascii="Times New Roman" w:eastAsia="Calibri" w:hAnsi="Times New Roman" w:cs="Times New Roman"/>
          <w:b/>
          <w:sz w:val="24"/>
          <w:szCs w:val="24"/>
        </w:rPr>
        <w:t xml:space="preserve"> ч)</w:t>
      </w:r>
    </w:p>
    <w:p w:rsidR="00152D70" w:rsidRPr="00152D70" w:rsidRDefault="00152D70" w:rsidP="00152D70">
      <w:pPr>
        <w:pStyle w:val="c16"/>
        <w:shd w:val="clear" w:color="auto" w:fill="FFFFFF"/>
        <w:spacing w:before="0" w:beforeAutospacing="0" w:after="0" w:afterAutospacing="0" w:line="338" w:lineRule="atLeast"/>
        <w:jc w:val="both"/>
        <w:rPr>
          <w:rStyle w:val="c12"/>
          <w:iCs/>
        </w:rPr>
      </w:pPr>
      <w:r w:rsidRPr="00152D70">
        <w:rPr>
          <w:rStyle w:val="c12"/>
          <w:iCs/>
          <w:color w:val="000000"/>
          <w:sz w:val="22"/>
          <w:szCs w:val="22"/>
        </w:rPr>
        <w:t>Основные элементы сферы и шара. Взаимное расположение сферы и плоскости. Многогранники, вписанные в сферу. Многогранники, описанные около сферы. Цилиндр и конус. Фигуры вращения.</w:t>
      </w:r>
    </w:p>
    <w:p w:rsidR="00152D70" w:rsidRDefault="00152D70" w:rsidP="00152D70">
      <w:pPr>
        <w:pStyle w:val="c36"/>
        <w:shd w:val="clear" w:color="auto" w:fill="FFFFFF"/>
        <w:spacing w:before="0" w:beforeAutospacing="0" w:after="0" w:afterAutospacing="0" w:line="338" w:lineRule="atLeast"/>
        <w:ind w:right="-36" w:firstLine="142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2"/>
          <w:b/>
          <w:bCs/>
          <w:i/>
          <w:iCs/>
          <w:color w:val="000000"/>
          <w:sz w:val="22"/>
          <w:szCs w:val="22"/>
        </w:rPr>
        <w:t>Цели:</w:t>
      </w:r>
      <w:r>
        <w:rPr>
          <w:rStyle w:val="c12"/>
          <w:i/>
          <w:iCs/>
          <w:color w:val="000000"/>
          <w:sz w:val="22"/>
          <w:szCs w:val="22"/>
        </w:rPr>
        <w:t xml:space="preserve"> дать учащимся систематические сведения об основных видах тел вращения. Изучение круглых тел (цилиндра, конуса, шара) завершает изучение системы основных пространственных </w:t>
      </w:r>
      <w:proofErr w:type="spellStart"/>
      <w:proofErr w:type="gramStart"/>
      <w:r>
        <w:rPr>
          <w:rStyle w:val="c12"/>
          <w:i/>
          <w:iCs/>
          <w:color w:val="000000"/>
          <w:sz w:val="22"/>
          <w:szCs w:val="22"/>
        </w:rPr>
        <w:t>геометриче</w:t>
      </w:r>
      <w:proofErr w:type="spellEnd"/>
      <w:r>
        <w:rPr>
          <w:rStyle w:val="c12"/>
          <w:i/>
          <w:iCs/>
          <w:color w:val="000000"/>
          <w:sz w:val="22"/>
          <w:szCs w:val="22"/>
        </w:rPr>
        <w:t xml:space="preserve"> </w:t>
      </w:r>
      <w:proofErr w:type="spellStart"/>
      <w:r>
        <w:rPr>
          <w:rStyle w:val="c12"/>
          <w:i/>
          <w:iCs/>
          <w:color w:val="000000"/>
          <w:sz w:val="22"/>
          <w:szCs w:val="22"/>
        </w:rPr>
        <w:t>ских</w:t>
      </w:r>
      <w:proofErr w:type="spellEnd"/>
      <w:proofErr w:type="gramEnd"/>
      <w:r>
        <w:rPr>
          <w:rStyle w:val="c12"/>
          <w:i/>
          <w:iCs/>
          <w:color w:val="000000"/>
          <w:sz w:val="22"/>
          <w:szCs w:val="22"/>
        </w:rPr>
        <w:t xml:space="preserve"> тел. В ходе знакомства с теоретическим материалом темы </w:t>
      </w:r>
      <w:proofErr w:type="spellStart"/>
      <w:r>
        <w:rPr>
          <w:rStyle w:val="c12"/>
          <w:i/>
          <w:iCs/>
          <w:color w:val="000000"/>
          <w:sz w:val="22"/>
          <w:szCs w:val="22"/>
        </w:rPr>
        <w:t>зна</w:t>
      </w:r>
      <w:proofErr w:type="spellEnd"/>
      <w:r>
        <w:rPr>
          <w:rStyle w:val="c12"/>
          <w:i/>
          <w:iCs/>
          <w:color w:val="000000"/>
          <w:sz w:val="22"/>
          <w:szCs w:val="22"/>
        </w:rPr>
        <w:t xml:space="preserve"> </w:t>
      </w:r>
      <w:proofErr w:type="spellStart"/>
      <w:r>
        <w:rPr>
          <w:rStyle w:val="c12"/>
          <w:i/>
          <w:iCs/>
          <w:color w:val="000000"/>
          <w:sz w:val="22"/>
          <w:szCs w:val="22"/>
        </w:rPr>
        <w:t>чительно</w:t>
      </w:r>
      <w:proofErr w:type="spellEnd"/>
      <w:r>
        <w:rPr>
          <w:rStyle w:val="c12"/>
          <w:i/>
          <w:iCs/>
          <w:color w:val="000000"/>
          <w:sz w:val="22"/>
          <w:szCs w:val="22"/>
        </w:rPr>
        <w:t xml:space="preserve"> развиваются пространственные представления уча </w:t>
      </w:r>
      <w:proofErr w:type="spellStart"/>
      <w:r>
        <w:rPr>
          <w:rStyle w:val="c12"/>
          <w:i/>
          <w:iCs/>
          <w:color w:val="000000"/>
          <w:sz w:val="22"/>
          <w:szCs w:val="22"/>
        </w:rPr>
        <w:t>щихся</w:t>
      </w:r>
      <w:proofErr w:type="spellEnd"/>
      <w:r>
        <w:rPr>
          <w:rStyle w:val="c12"/>
          <w:i/>
          <w:iCs/>
          <w:color w:val="000000"/>
          <w:sz w:val="22"/>
          <w:szCs w:val="22"/>
        </w:rPr>
        <w:t xml:space="preserve">: круглые тела рассматривать на примере конкретных геометрических тел, изучать взаимное расположение круг </w:t>
      </w:r>
      <w:proofErr w:type="spellStart"/>
      <w:r>
        <w:rPr>
          <w:rStyle w:val="c12"/>
          <w:i/>
          <w:iCs/>
          <w:color w:val="000000"/>
          <w:sz w:val="22"/>
          <w:szCs w:val="22"/>
        </w:rPr>
        <w:t>лых</w:t>
      </w:r>
      <w:proofErr w:type="spellEnd"/>
      <w:r>
        <w:rPr>
          <w:rStyle w:val="c12"/>
          <w:i/>
          <w:iCs/>
          <w:color w:val="000000"/>
          <w:sz w:val="22"/>
          <w:szCs w:val="22"/>
        </w:rPr>
        <w:t xml:space="preserve"> тел и плоскостей (касательные и секущие плоскости), ознакомить с понятиями описанных и вписанных призм и пирамид. Решать большое количество задач, что позволяет </w:t>
      </w:r>
      <w:proofErr w:type="gramStart"/>
      <w:r>
        <w:rPr>
          <w:rStyle w:val="c12"/>
          <w:i/>
          <w:iCs/>
          <w:color w:val="000000"/>
          <w:sz w:val="22"/>
          <w:szCs w:val="22"/>
        </w:rPr>
        <w:t xml:space="preserve">про </w:t>
      </w:r>
      <w:proofErr w:type="spellStart"/>
      <w:r>
        <w:rPr>
          <w:rStyle w:val="c12"/>
          <w:i/>
          <w:iCs/>
          <w:color w:val="000000"/>
          <w:sz w:val="22"/>
          <w:szCs w:val="22"/>
        </w:rPr>
        <w:t>должить</w:t>
      </w:r>
      <w:proofErr w:type="spellEnd"/>
      <w:proofErr w:type="gramEnd"/>
      <w:r>
        <w:rPr>
          <w:rStyle w:val="c12"/>
          <w:i/>
          <w:iCs/>
          <w:color w:val="000000"/>
          <w:sz w:val="22"/>
          <w:szCs w:val="22"/>
        </w:rPr>
        <w:t xml:space="preserve"> работу по  формированию логических и графических умений.</w:t>
      </w:r>
    </w:p>
    <w:p w:rsidR="00152D70" w:rsidRDefault="00152D70" w:rsidP="00152D70">
      <w:pPr>
        <w:pStyle w:val="c16"/>
        <w:shd w:val="clear" w:color="auto" w:fill="FFFFFF"/>
        <w:spacing w:before="0" w:beforeAutospacing="0" w:after="0" w:afterAutospacing="0" w:line="338" w:lineRule="atLeast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2"/>
          <w:i/>
          <w:iCs/>
          <w:color w:val="000000"/>
          <w:sz w:val="22"/>
          <w:szCs w:val="22"/>
        </w:rPr>
        <w:t xml:space="preserve">О с </w:t>
      </w:r>
      <w:proofErr w:type="spellStart"/>
      <w:r>
        <w:rPr>
          <w:rStyle w:val="c12"/>
          <w:i/>
          <w:iCs/>
          <w:color w:val="000000"/>
          <w:sz w:val="22"/>
          <w:szCs w:val="22"/>
        </w:rPr>
        <w:t>н</w:t>
      </w:r>
      <w:proofErr w:type="spellEnd"/>
      <w:r>
        <w:rPr>
          <w:rStyle w:val="c12"/>
          <w:i/>
          <w:iCs/>
          <w:color w:val="000000"/>
          <w:sz w:val="22"/>
          <w:szCs w:val="22"/>
        </w:rPr>
        <w:t xml:space="preserve"> о в </w:t>
      </w:r>
      <w:proofErr w:type="spellStart"/>
      <w:r>
        <w:rPr>
          <w:rStyle w:val="c12"/>
          <w:i/>
          <w:iCs/>
          <w:color w:val="000000"/>
          <w:sz w:val="22"/>
          <w:szCs w:val="22"/>
        </w:rPr>
        <w:t>н</w:t>
      </w:r>
      <w:proofErr w:type="spellEnd"/>
      <w:r>
        <w:rPr>
          <w:rStyle w:val="c12"/>
          <w:i/>
          <w:iCs/>
          <w:color w:val="000000"/>
          <w:sz w:val="22"/>
          <w:szCs w:val="22"/>
        </w:rPr>
        <w:t xml:space="preserve"> а я   </w:t>
      </w:r>
      <w:proofErr w:type="spellStart"/>
      <w:r>
        <w:rPr>
          <w:rStyle w:val="c12"/>
          <w:i/>
          <w:iCs/>
          <w:color w:val="000000"/>
          <w:sz w:val="22"/>
          <w:szCs w:val="22"/>
        </w:rPr>
        <w:t>ц</w:t>
      </w:r>
      <w:proofErr w:type="spellEnd"/>
      <w:r>
        <w:rPr>
          <w:rStyle w:val="c12"/>
          <w:i/>
          <w:iCs/>
          <w:color w:val="000000"/>
          <w:sz w:val="22"/>
          <w:szCs w:val="22"/>
        </w:rPr>
        <w:t xml:space="preserve"> е </w:t>
      </w:r>
      <w:proofErr w:type="gramStart"/>
      <w:r>
        <w:rPr>
          <w:rStyle w:val="c12"/>
          <w:i/>
          <w:iCs/>
          <w:color w:val="000000"/>
          <w:sz w:val="22"/>
          <w:szCs w:val="22"/>
        </w:rPr>
        <w:t xml:space="preserve">л </w:t>
      </w:r>
      <w:proofErr w:type="spellStart"/>
      <w:r>
        <w:rPr>
          <w:rStyle w:val="c12"/>
          <w:i/>
          <w:iCs/>
          <w:color w:val="000000"/>
          <w:sz w:val="22"/>
          <w:szCs w:val="22"/>
        </w:rPr>
        <w:t>ь</w:t>
      </w:r>
      <w:proofErr w:type="spellEnd"/>
      <w:proofErr w:type="gramEnd"/>
      <w:r>
        <w:rPr>
          <w:rStyle w:val="c12"/>
          <w:i/>
          <w:iCs/>
          <w:color w:val="000000"/>
          <w:sz w:val="22"/>
          <w:szCs w:val="22"/>
        </w:rPr>
        <w:t xml:space="preserve"> – сформировать представления учащихся о круглых телах, изучить случаи их взаимного расположения, научить изображать вписанные и описанные фигуры.</w:t>
      </w:r>
    </w:p>
    <w:p w:rsidR="00152D70" w:rsidRPr="00152D70" w:rsidRDefault="00152D70" w:rsidP="00152D70">
      <w:pPr>
        <w:shd w:val="clear" w:color="auto" w:fill="FFFFFF"/>
        <w:tabs>
          <w:tab w:val="left" w:pos="426"/>
        </w:tabs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152D70">
        <w:rPr>
          <w:rFonts w:ascii="Times New Roman" w:eastAsia="Calibri" w:hAnsi="Times New Roman" w:cs="Times New Roman"/>
          <w:b/>
          <w:sz w:val="24"/>
          <w:szCs w:val="24"/>
        </w:rPr>
        <w:t>3. Объем и площадь поверхности (</w:t>
      </w:r>
      <w:r>
        <w:rPr>
          <w:rFonts w:ascii="Times New Roman" w:eastAsia="Calibri" w:hAnsi="Times New Roman" w:cs="Times New Roman"/>
          <w:b/>
          <w:sz w:val="24"/>
          <w:szCs w:val="24"/>
        </w:rPr>
        <w:t>16</w:t>
      </w:r>
      <w:r w:rsidRPr="00152D70">
        <w:rPr>
          <w:rFonts w:ascii="Times New Roman" w:eastAsia="Calibri" w:hAnsi="Times New Roman" w:cs="Times New Roman"/>
          <w:b/>
          <w:sz w:val="24"/>
          <w:szCs w:val="24"/>
        </w:rPr>
        <w:t xml:space="preserve"> ч).</w:t>
      </w:r>
    </w:p>
    <w:p w:rsidR="00152D70" w:rsidRPr="00152D70" w:rsidRDefault="00152D70" w:rsidP="00152D70">
      <w:pPr>
        <w:pStyle w:val="c16"/>
        <w:shd w:val="clear" w:color="auto" w:fill="FFFFFF"/>
        <w:spacing w:before="0" w:beforeAutospacing="0" w:after="0" w:afterAutospacing="0" w:line="338" w:lineRule="atLeast"/>
        <w:jc w:val="both"/>
        <w:rPr>
          <w:rStyle w:val="c12"/>
          <w:iCs/>
        </w:rPr>
      </w:pPr>
      <w:r w:rsidRPr="00152D70">
        <w:rPr>
          <w:rStyle w:val="c12"/>
          <w:iCs/>
          <w:color w:val="000000"/>
          <w:sz w:val="22"/>
          <w:szCs w:val="22"/>
        </w:rPr>
        <w:t>Понятие объема и его свойства. Объем цилиндра, прямоугольного параллелепипеда и призмы. Принцип Кавальери. Объем пирамиды. Объем конуса и усеченного  конуса. Объем шара и его частей. Площадь поверхности многогранника, цилиндра, конуса, усеченного конуса. Площадь поверхности шара и его частей.</w:t>
      </w:r>
    </w:p>
    <w:p w:rsidR="00152D70" w:rsidRDefault="00152D70" w:rsidP="00152D70">
      <w:pPr>
        <w:pStyle w:val="c16"/>
        <w:shd w:val="clear" w:color="auto" w:fill="FFFFFF"/>
        <w:spacing w:before="0" w:beforeAutospacing="0" w:after="0" w:afterAutospacing="0" w:line="338" w:lineRule="atLeast"/>
        <w:ind w:firstLine="142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2"/>
          <w:b/>
          <w:bCs/>
          <w:i/>
          <w:iCs/>
          <w:color w:val="3E3E3E"/>
          <w:sz w:val="22"/>
          <w:szCs w:val="22"/>
        </w:rPr>
        <w:t>Цели:</w:t>
      </w:r>
      <w:r>
        <w:rPr>
          <w:rStyle w:val="c12"/>
          <w:i/>
          <w:iCs/>
          <w:color w:val="000000"/>
          <w:sz w:val="22"/>
          <w:szCs w:val="22"/>
        </w:rPr>
        <w:t xml:space="preserve"> продолжить систематическое изучение многогранников и тел вращения в ходе решения задач на вычисление их объемов. Понятие объема вводить по аналогии с понятием площади плоской фигуры и формулировать основные свойства </w:t>
      </w:r>
      <w:proofErr w:type="spellStart"/>
      <w:r>
        <w:rPr>
          <w:rStyle w:val="c12"/>
          <w:i/>
          <w:iCs/>
          <w:color w:val="000000"/>
          <w:sz w:val="22"/>
          <w:szCs w:val="22"/>
        </w:rPr>
        <w:t>объемов</w:t>
      </w:r>
      <w:proofErr w:type="gramStart"/>
      <w:r>
        <w:rPr>
          <w:rStyle w:val="c12"/>
          <w:i/>
          <w:iCs/>
          <w:color w:val="000000"/>
          <w:sz w:val="22"/>
          <w:szCs w:val="22"/>
        </w:rPr>
        <w:t>.С</w:t>
      </w:r>
      <w:proofErr w:type="gramEnd"/>
      <w:r>
        <w:rPr>
          <w:rStyle w:val="c12"/>
          <w:i/>
          <w:iCs/>
          <w:color w:val="000000"/>
          <w:sz w:val="22"/>
          <w:szCs w:val="22"/>
        </w:rPr>
        <w:t>уществование</w:t>
      </w:r>
      <w:proofErr w:type="spellEnd"/>
      <w:r>
        <w:rPr>
          <w:rStyle w:val="c12"/>
          <w:i/>
          <w:iCs/>
          <w:color w:val="000000"/>
          <w:sz w:val="22"/>
          <w:szCs w:val="22"/>
        </w:rPr>
        <w:t xml:space="preserve"> и единственность объема тела в школьном курсе математики приходится принимать без </w:t>
      </w:r>
      <w:proofErr w:type="spellStart"/>
      <w:r>
        <w:rPr>
          <w:rStyle w:val="c12"/>
          <w:i/>
          <w:iCs/>
          <w:color w:val="000000"/>
          <w:sz w:val="22"/>
          <w:szCs w:val="22"/>
        </w:rPr>
        <w:t>доказательства,так</w:t>
      </w:r>
      <w:proofErr w:type="spellEnd"/>
      <w:r>
        <w:rPr>
          <w:rStyle w:val="c12"/>
          <w:i/>
          <w:iCs/>
          <w:color w:val="000000"/>
          <w:sz w:val="22"/>
          <w:szCs w:val="22"/>
        </w:rPr>
        <w:t xml:space="preserve"> как вопрос об объемах принадлежит, по существу, к трудным разделам высшей математики. Поэтому нужные результаты устанавливать, руководствуясь больше наглядными соображениями. Учебный материал главы в основном должен усвоиться в процессе решения задач.</w:t>
      </w:r>
    </w:p>
    <w:p w:rsidR="00152D70" w:rsidRDefault="00152D70" w:rsidP="00152D70">
      <w:pPr>
        <w:pStyle w:val="c16"/>
        <w:shd w:val="clear" w:color="auto" w:fill="FFFFFF"/>
        <w:spacing w:before="0" w:beforeAutospacing="0" w:after="0" w:afterAutospacing="0" w:line="338" w:lineRule="atLeast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2"/>
          <w:i/>
          <w:iCs/>
          <w:color w:val="000000"/>
          <w:sz w:val="22"/>
          <w:szCs w:val="22"/>
        </w:rPr>
        <w:t xml:space="preserve">О с </w:t>
      </w:r>
      <w:proofErr w:type="spellStart"/>
      <w:r>
        <w:rPr>
          <w:rStyle w:val="c12"/>
          <w:i/>
          <w:iCs/>
          <w:color w:val="000000"/>
          <w:sz w:val="22"/>
          <w:szCs w:val="22"/>
        </w:rPr>
        <w:t>н</w:t>
      </w:r>
      <w:proofErr w:type="spellEnd"/>
      <w:r>
        <w:rPr>
          <w:rStyle w:val="c12"/>
          <w:i/>
          <w:iCs/>
          <w:color w:val="000000"/>
          <w:sz w:val="22"/>
          <w:szCs w:val="22"/>
        </w:rPr>
        <w:t xml:space="preserve"> о в </w:t>
      </w:r>
      <w:proofErr w:type="spellStart"/>
      <w:r>
        <w:rPr>
          <w:rStyle w:val="c12"/>
          <w:i/>
          <w:iCs/>
          <w:color w:val="000000"/>
          <w:sz w:val="22"/>
          <w:szCs w:val="22"/>
        </w:rPr>
        <w:t>н</w:t>
      </w:r>
      <w:proofErr w:type="spellEnd"/>
      <w:r>
        <w:rPr>
          <w:rStyle w:val="c12"/>
          <w:i/>
          <w:iCs/>
          <w:color w:val="000000"/>
          <w:sz w:val="22"/>
          <w:szCs w:val="22"/>
        </w:rPr>
        <w:t xml:space="preserve"> а я   </w:t>
      </w:r>
      <w:proofErr w:type="spellStart"/>
      <w:r>
        <w:rPr>
          <w:rStyle w:val="c12"/>
          <w:i/>
          <w:iCs/>
          <w:color w:val="000000"/>
          <w:sz w:val="22"/>
          <w:szCs w:val="22"/>
        </w:rPr>
        <w:t>ц</w:t>
      </w:r>
      <w:proofErr w:type="spellEnd"/>
      <w:r>
        <w:rPr>
          <w:rStyle w:val="c12"/>
          <w:i/>
          <w:iCs/>
          <w:color w:val="000000"/>
          <w:sz w:val="22"/>
          <w:szCs w:val="22"/>
        </w:rPr>
        <w:t xml:space="preserve"> е </w:t>
      </w:r>
      <w:proofErr w:type="gramStart"/>
      <w:r>
        <w:rPr>
          <w:rStyle w:val="c12"/>
          <w:i/>
          <w:iCs/>
          <w:color w:val="000000"/>
          <w:sz w:val="22"/>
          <w:szCs w:val="22"/>
        </w:rPr>
        <w:t xml:space="preserve">л </w:t>
      </w:r>
      <w:proofErr w:type="spellStart"/>
      <w:r>
        <w:rPr>
          <w:rStyle w:val="c12"/>
          <w:i/>
          <w:iCs/>
          <w:color w:val="000000"/>
          <w:sz w:val="22"/>
          <w:szCs w:val="22"/>
        </w:rPr>
        <w:t>ь</w:t>
      </w:r>
      <w:proofErr w:type="spellEnd"/>
      <w:proofErr w:type="gramEnd"/>
      <w:r>
        <w:rPr>
          <w:rStyle w:val="c12"/>
          <w:i/>
          <w:iCs/>
          <w:color w:val="000000"/>
          <w:sz w:val="22"/>
          <w:szCs w:val="22"/>
        </w:rPr>
        <w:t xml:space="preserve"> – сформировать представления учащихся о понятиях объема и площади поверхности, вывести формулы объемов и площадей поверхностей основных пространственных фигур, научить решать задачи на нахождение объемов и площадей поверхностей.</w:t>
      </w:r>
    </w:p>
    <w:p w:rsidR="00152D70" w:rsidRPr="00152D70" w:rsidRDefault="00152D70" w:rsidP="00152D70">
      <w:pPr>
        <w:shd w:val="clear" w:color="auto" w:fill="FFFFFF"/>
        <w:tabs>
          <w:tab w:val="left" w:pos="426"/>
        </w:tabs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4. </w:t>
      </w:r>
      <w:r w:rsidRPr="00152D70">
        <w:rPr>
          <w:rFonts w:ascii="Times New Roman" w:eastAsia="Calibri" w:hAnsi="Times New Roman" w:cs="Times New Roman"/>
          <w:b/>
          <w:sz w:val="24"/>
          <w:szCs w:val="24"/>
        </w:rPr>
        <w:t>Повторение (1</w:t>
      </w:r>
      <w:r>
        <w:rPr>
          <w:rFonts w:ascii="Times New Roman" w:eastAsia="Calibri" w:hAnsi="Times New Roman" w:cs="Times New Roman"/>
          <w:b/>
          <w:sz w:val="24"/>
          <w:szCs w:val="24"/>
        </w:rPr>
        <w:t>0</w:t>
      </w:r>
      <w:r w:rsidRPr="00152D70">
        <w:rPr>
          <w:rFonts w:ascii="Times New Roman" w:eastAsia="Calibri" w:hAnsi="Times New Roman" w:cs="Times New Roman"/>
          <w:b/>
          <w:sz w:val="24"/>
          <w:szCs w:val="24"/>
        </w:rPr>
        <w:t xml:space="preserve"> ч.)</w:t>
      </w:r>
    </w:p>
    <w:p w:rsidR="00152D70" w:rsidRDefault="00152D70" w:rsidP="00152D70">
      <w:pPr>
        <w:pStyle w:val="c36"/>
        <w:shd w:val="clear" w:color="auto" w:fill="FFFFFF"/>
        <w:spacing w:before="0" w:beforeAutospacing="0" w:after="0" w:afterAutospacing="0" w:line="338" w:lineRule="atLeast"/>
        <w:ind w:firstLine="142"/>
        <w:jc w:val="both"/>
        <w:rPr>
          <w:rStyle w:val="c12"/>
          <w:i/>
          <w:iCs/>
          <w:color w:val="000000"/>
          <w:sz w:val="22"/>
          <w:szCs w:val="22"/>
        </w:rPr>
      </w:pPr>
      <w:r>
        <w:rPr>
          <w:rStyle w:val="c12"/>
          <w:b/>
          <w:bCs/>
          <w:i/>
          <w:iCs/>
          <w:color w:val="000000"/>
          <w:sz w:val="22"/>
          <w:szCs w:val="22"/>
        </w:rPr>
        <w:t>Цели:</w:t>
      </w:r>
      <w:r>
        <w:rPr>
          <w:rStyle w:val="apple-converted-space"/>
          <w:b/>
          <w:bCs/>
          <w:i/>
          <w:iCs/>
          <w:color w:val="000000"/>
          <w:sz w:val="22"/>
          <w:szCs w:val="22"/>
        </w:rPr>
        <w:t> </w:t>
      </w:r>
      <w:r>
        <w:rPr>
          <w:rStyle w:val="c12"/>
          <w:i/>
          <w:iCs/>
          <w:color w:val="000000"/>
          <w:sz w:val="22"/>
          <w:szCs w:val="22"/>
        </w:rPr>
        <w:t>повторить и обобщить знания и умения, учащихся через решение задач по следующим темам: метод координат в пространстве; многогранники; тела вращения; объёмы многогранников и тел вращения</w:t>
      </w:r>
    </w:p>
    <w:p w:rsidR="00343597" w:rsidRDefault="00343597" w:rsidP="0034359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Учебно-тематический план</w:t>
      </w:r>
    </w:p>
    <w:tbl>
      <w:tblPr>
        <w:tblStyle w:val="a4"/>
        <w:tblW w:w="0" w:type="auto"/>
        <w:tblInd w:w="1526" w:type="dxa"/>
        <w:tblLook w:val="04A0"/>
      </w:tblPr>
      <w:tblGrid>
        <w:gridCol w:w="447"/>
        <w:gridCol w:w="8646"/>
        <w:gridCol w:w="1912"/>
      </w:tblGrid>
      <w:tr w:rsidR="00343597" w:rsidTr="00343597">
        <w:tc>
          <w:tcPr>
            <w:tcW w:w="447" w:type="dxa"/>
          </w:tcPr>
          <w:p w:rsidR="00343597" w:rsidRPr="00A21060" w:rsidRDefault="00343597" w:rsidP="00782EFF">
            <w:pPr>
              <w:rPr>
                <w:b/>
              </w:rPr>
            </w:pPr>
            <w:r w:rsidRPr="00A21060">
              <w:rPr>
                <w:b/>
              </w:rPr>
              <w:t>№</w:t>
            </w:r>
          </w:p>
        </w:tc>
        <w:tc>
          <w:tcPr>
            <w:tcW w:w="8646" w:type="dxa"/>
          </w:tcPr>
          <w:p w:rsidR="00343597" w:rsidRPr="00A21060" w:rsidRDefault="00343597" w:rsidP="00782EFF">
            <w:pPr>
              <w:rPr>
                <w:b/>
              </w:rPr>
            </w:pPr>
            <w:r w:rsidRPr="00A21060">
              <w:rPr>
                <w:b/>
              </w:rPr>
              <w:t>Наименование разделов тем</w:t>
            </w:r>
          </w:p>
        </w:tc>
        <w:tc>
          <w:tcPr>
            <w:tcW w:w="1912" w:type="dxa"/>
          </w:tcPr>
          <w:p w:rsidR="00343597" w:rsidRPr="00A21060" w:rsidRDefault="00343597" w:rsidP="00782EFF">
            <w:pPr>
              <w:rPr>
                <w:b/>
              </w:rPr>
            </w:pPr>
            <w:r w:rsidRPr="00A21060">
              <w:rPr>
                <w:b/>
              </w:rPr>
              <w:t>Всего часов</w:t>
            </w:r>
          </w:p>
        </w:tc>
      </w:tr>
      <w:tr w:rsidR="00343597" w:rsidTr="00343597">
        <w:tc>
          <w:tcPr>
            <w:tcW w:w="447" w:type="dxa"/>
          </w:tcPr>
          <w:p w:rsidR="00343597" w:rsidRPr="00A21060" w:rsidRDefault="00343597" w:rsidP="00782EFF">
            <w:r w:rsidRPr="00A21060">
              <w:t>1</w:t>
            </w:r>
          </w:p>
        </w:tc>
        <w:tc>
          <w:tcPr>
            <w:tcW w:w="8646" w:type="dxa"/>
          </w:tcPr>
          <w:p w:rsidR="00343597" w:rsidRPr="00A21060" w:rsidRDefault="00343597" w:rsidP="00343597">
            <w:r>
              <w:rPr>
                <w:rFonts w:ascii="Calibri" w:hAnsi="Calibri"/>
                <w:b/>
                <w:bCs/>
                <w:color w:val="000000"/>
                <w:shd w:val="clear" w:color="auto" w:fill="FFFFCC"/>
              </w:rPr>
              <w:t>Метод координат в пространстве</w:t>
            </w:r>
          </w:p>
        </w:tc>
        <w:tc>
          <w:tcPr>
            <w:tcW w:w="1912" w:type="dxa"/>
          </w:tcPr>
          <w:p w:rsidR="00343597" w:rsidRPr="00A21060" w:rsidRDefault="00343597" w:rsidP="00782EFF">
            <w:r>
              <w:t>12</w:t>
            </w:r>
          </w:p>
        </w:tc>
      </w:tr>
      <w:tr w:rsidR="00343597" w:rsidTr="00343597">
        <w:tc>
          <w:tcPr>
            <w:tcW w:w="447" w:type="dxa"/>
          </w:tcPr>
          <w:p w:rsidR="00343597" w:rsidRPr="00A21060" w:rsidRDefault="00343597" w:rsidP="00782EFF">
            <w:r w:rsidRPr="00A21060">
              <w:t>2</w:t>
            </w:r>
          </w:p>
        </w:tc>
        <w:tc>
          <w:tcPr>
            <w:tcW w:w="8646" w:type="dxa"/>
          </w:tcPr>
          <w:p w:rsidR="00343597" w:rsidRPr="00A21060" w:rsidRDefault="00343597" w:rsidP="00782EFF">
            <w:r w:rsidRPr="004102F9">
              <w:rPr>
                <w:rFonts w:ascii="Arial" w:hAnsi="Arial" w:cs="Arial"/>
                <w:b/>
                <w:sz w:val="20"/>
                <w:szCs w:val="20"/>
              </w:rPr>
              <w:t>Цилиндр, конус, шар</w:t>
            </w:r>
          </w:p>
        </w:tc>
        <w:tc>
          <w:tcPr>
            <w:tcW w:w="1912" w:type="dxa"/>
          </w:tcPr>
          <w:p w:rsidR="00343597" w:rsidRPr="00A21060" w:rsidRDefault="00343597" w:rsidP="00782EFF">
            <w:r>
              <w:t>13</w:t>
            </w:r>
          </w:p>
        </w:tc>
      </w:tr>
      <w:tr w:rsidR="00343597" w:rsidTr="00343597">
        <w:tc>
          <w:tcPr>
            <w:tcW w:w="447" w:type="dxa"/>
          </w:tcPr>
          <w:p w:rsidR="00343597" w:rsidRPr="00A21060" w:rsidRDefault="00343597" w:rsidP="00782EFF">
            <w:r w:rsidRPr="00A21060">
              <w:t>3</w:t>
            </w:r>
          </w:p>
        </w:tc>
        <w:tc>
          <w:tcPr>
            <w:tcW w:w="8646" w:type="dxa"/>
          </w:tcPr>
          <w:p w:rsidR="00343597" w:rsidRPr="00A21060" w:rsidRDefault="00343597" w:rsidP="00782EFF">
            <w:r w:rsidRPr="004102F9">
              <w:rPr>
                <w:rFonts w:ascii="Arial" w:hAnsi="Arial" w:cs="Arial"/>
                <w:b/>
                <w:sz w:val="20"/>
                <w:szCs w:val="20"/>
              </w:rPr>
              <w:t>Объемы тел</w:t>
            </w:r>
          </w:p>
        </w:tc>
        <w:tc>
          <w:tcPr>
            <w:tcW w:w="1912" w:type="dxa"/>
          </w:tcPr>
          <w:p w:rsidR="00343597" w:rsidRPr="00A21060" w:rsidRDefault="00343597" w:rsidP="00782EFF">
            <w:r>
              <w:t>16</w:t>
            </w:r>
          </w:p>
        </w:tc>
      </w:tr>
      <w:tr w:rsidR="00343597" w:rsidTr="00343597">
        <w:tc>
          <w:tcPr>
            <w:tcW w:w="447" w:type="dxa"/>
          </w:tcPr>
          <w:p w:rsidR="00343597" w:rsidRPr="00A21060" w:rsidRDefault="00343597" w:rsidP="00782EFF">
            <w:r w:rsidRPr="00A21060">
              <w:t>4</w:t>
            </w:r>
          </w:p>
        </w:tc>
        <w:tc>
          <w:tcPr>
            <w:tcW w:w="8646" w:type="dxa"/>
          </w:tcPr>
          <w:p w:rsidR="00343597" w:rsidRPr="00A21060" w:rsidRDefault="00343597" w:rsidP="00782EFF">
            <w:r w:rsidRPr="004102F9">
              <w:rPr>
                <w:rFonts w:ascii="Arial" w:hAnsi="Arial" w:cs="Arial"/>
                <w:b/>
                <w:sz w:val="20"/>
                <w:szCs w:val="20"/>
              </w:rPr>
              <w:t>Заключительное повторение</w:t>
            </w:r>
          </w:p>
        </w:tc>
        <w:tc>
          <w:tcPr>
            <w:tcW w:w="1912" w:type="dxa"/>
          </w:tcPr>
          <w:p w:rsidR="00343597" w:rsidRPr="00A21060" w:rsidRDefault="00343597" w:rsidP="00782EFF">
            <w:r>
              <w:t>10</w:t>
            </w:r>
          </w:p>
        </w:tc>
      </w:tr>
    </w:tbl>
    <w:p w:rsidR="00343597" w:rsidRPr="0052264A" w:rsidRDefault="00343597" w:rsidP="0034359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43597" w:rsidRDefault="00343597" w:rsidP="0034359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Контроль уровня обученности</w:t>
      </w:r>
    </w:p>
    <w:p w:rsidR="00343597" w:rsidRPr="00735C30" w:rsidRDefault="00343597" w:rsidP="0034359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5C3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Контрольная работа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735C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</w:t>
      </w:r>
      <w:r w:rsidRPr="00343597">
        <w:rPr>
          <w:rFonts w:ascii="Times New Roman" w:eastAsia="Times New Roman" w:hAnsi="Times New Roman" w:cs="Times New Roman"/>
          <w:sz w:val="24"/>
          <w:szCs w:val="24"/>
          <w:lang w:eastAsia="ru-RU"/>
        </w:rPr>
        <w:t>«Векторы»</w:t>
      </w:r>
    </w:p>
    <w:p w:rsidR="00343597" w:rsidRPr="00735C30" w:rsidRDefault="00343597" w:rsidP="0034359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5C3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Контрольная работа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735C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43597">
        <w:rPr>
          <w:rFonts w:ascii="Times New Roman" w:eastAsia="Times New Roman" w:hAnsi="Times New Roman" w:cs="Times New Roman"/>
          <w:sz w:val="24"/>
          <w:szCs w:val="24"/>
          <w:lang w:eastAsia="ru-RU"/>
        </w:rPr>
        <w:t>«Цилиндр, конус, шар»</w:t>
      </w:r>
    </w:p>
    <w:p w:rsidR="00343597" w:rsidRPr="00735C30" w:rsidRDefault="00343597" w:rsidP="0034359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5C3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Контрольная работа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735C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343597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«Объем»</w:t>
      </w:r>
    </w:p>
    <w:p w:rsidR="00343597" w:rsidRPr="00735C30" w:rsidRDefault="00343597" w:rsidP="0034359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5C3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Контрольная работа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735C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Итоговая</w:t>
      </w:r>
    </w:p>
    <w:p w:rsidR="0002261F" w:rsidRPr="0002261F" w:rsidRDefault="0002261F" w:rsidP="00E414DE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w w:val="111"/>
          <w:sz w:val="24"/>
          <w:szCs w:val="24"/>
          <w:lang w:eastAsia="ru-RU"/>
        </w:rPr>
      </w:pPr>
      <w:r w:rsidRPr="0002261F">
        <w:rPr>
          <w:rFonts w:ascii="Times New Roman" w:eastAsia="Times New Roman" w:hAnsi="Times New Roman" w:cs="Times New Roman"/>
          <w:b/>
          <w:bCs/>
          <w:w w:val="111"/>
          <w:sz w:val="24"/>
          <w:szCs w:val="24"/>
          <w:lang w:eastAsia="ru-RU"/>
        </w:rPr>
        <w:t xml:space="preserve">           </w:t>
      </w:r>
    </w:p>
    <w:p w:rsidR="00F733C1" w:rsidRDefault="00DB0CB1" w:rsidP="00DB0CB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Тематическое планирование</w:t>
      </w:r>
    </w:p>
    <w:tbl>
      <w:tblPr>
        <w:tblStyle w:val="a4"/>
        <w:tblW w:w="15614" w:type="dxa"/>
        <w:tblLook w:val="04A0"/>
      </w:tblPr>
      <w:tblGrid>
        <w:gridCol w:w="774"/>
        <w:gridCol w:w="3296"/>
        <w:gridCol w:w="6595"/>
        <w:gridCol w:w="2225"/>
        <w:gridCol w:w="1404"/>
        <w:gridCol w:w="1320"/>
      </w:tblGrid>
      <w:tr w:rsidR="00695FB6" w:rsidRPr="0002261F" w:rsidTr="00A72A1D">
        <w:trPr>
          <w:trHeight w:val="255"/>
        </w:trPr>
        <w:tc>
          <w:tcPr>
            <w:tcW w:w="751" w:type="dxa"/>
          </w:tcPr>
          <w:p w:rsidR="00695FB6" w:rsidRPr="0002261F" w:rsidRDefault="00695FB6">
            <w:pPr>
              <w:rPr>
                <w:b/>
                <w:bCs/>
              </w:rPr>
            </w:pPr>
          </w:p>
        </w:tc>
        <w:tc>
          <w:tcPr>
            <w:tcW w:w="3296" w:type="dxa"/>
            <w:noWrap/>
            <w:hideMark/>
          </w:tcPr>
          <w:p w:rsidR="00695FB6" w:rsidRPr="00E414DE" w:rsidRDefault="00695FB6">
            <w:pPr>
              <w:rPr>
                <w:b/>
                <w:bCs/>
              </w:rPr>
            </w:pPr>
            <w:r w:rsidRPr="00E414DE">
              <w:rPr>
                <w:b/>
                <w:bCs/>
              </w:rPr>
              <w:t>Предмет</w:t>
            </w:r>
          </w:p>
        </w:tc>
        <w:tc>
          <w:tcPr>
            <w:tcW w:w="6595" w:type="dxa"/>
            <w:noWrap/>
            <w:hideMark/>
          </w:tcPr>
          <w:p w:rsidR="00695FB6" w:rsidRPr="0002261F" w:rsidRDefault="00CD3766">
            <w:pPr>
              <w:rPr>
                <w:b/>
                <w:bCs/>
              </w:rPr>
            </w:pPr>
            <w:r>
              <w:rPr>
                <w:b/>
                <w:bCs/>
              </w:rPr>
              <w:t>11 класс</w:t>
            </w:r>
          </w:p>
        </w:tc>
        <w:tc>
          <w:tcPr>
            <w:tcW w:w="2225" w:type="dxa"/>
            <w:noWrap/>
            <w:hideMark/>
          </w:tcPr>
          <w:p w:rsidR="00695FB6" w:rsidRPr="0002261F" w:rsidRDefault="00695FB6"/>
        </w:tc>
        <w:tc>
          <w:tcPr>
            <w:tcW w:w="1416" w:type="dxa"/>
            <w:vMerge w:val="restart"/>
          </w:tcPr>
          <w:p w:rsidR="00695FB6" w:rsidRDefault="00695FB6">
            <w:r>
              <w:t>План</w:t>
            </w:r>
          </w:p>
        </w:tc>
        <w:tc>
          <w:tcPr>
            <w:tcW w:w="1331" w:type="dxa"/>
            <w:vMerge w:val="restart"/>
          </w:tcPr>
          <w:p w:rsidR="00695FB6" w:rsidRDefault="00695FB6">
            <w:r>
              <w:t xml:space="preserve">     Факт</w:t>
            </w:r>
          </w:p>
          <w:p w:rsidR="00695FB6" w:rsidRPr="00695FB6" w:rsidRDefault="00695FB6"/>
        </w:tc>
      </w:tr>
      <w:tr w:rsidR="00695FB6" w:rsidRPr="0002261F" w:rsidTr="00A72A1D">
        <w:trPr>
          <w:trHeight w:val="255"/>
        </w:trPr>
        <w:tc>
          <w:tcPr>
            <w:tcW w:w="751" w:type="dxa"/>
          </w:tcPr>
          <w:p w:rsidR="00695FB6" w:rsidRPr="0002261F" w:rsidRDefault="00695FB6">
            <w:pPr>
              <w:rPr>
                <w:b/>
                <w:bCs/>
              </w:rPr>
            </w:pPr>
          </w:p>
        </w:tc>
        <w:tc>
          <w:tcPr>
            <w:tcW w:w="3296" w:type="dxa"/>
            <w:noWrap/>
            <w:hideMark/>
          </w:tcPr>
          <w:p w:rsidR="00695FB6" w:rsidRPr="00E414DE" w:rsidRDefault="00695FB6">
            <w:pPr>
              <w:rPr>
                <w:b/>
                <w:bCs/>
              </w:rPr>
            </w:pPr>
            <w:r w:rsidRPr="00E414DE">
              <w:rPr>
                <w:b/>
                <w:bCs/>
              </w:rPr>
              <w:t xml:space="preserve">геометрия </w:t>
            </w:r>
          </w:p>
        </w:tc>
        <w:tc>
          <w:tcPr>
            <w:tcW w:w="6595" w:type="dxa"/>
            <w:noWrap/>
            <w:hideMark/>
          </w:tcPr>
          <w:p w:rsidR="00695FB6" w:rsidRPr="0002261F" w:rsidRDefault="00695FB6" w:rsidP="003067B5">
            <w:pPr>
              <w:rPr>
                <w:b/>
                <w:bCs/>
              </w:rPr>
            </w:pPr>
            <w:r w:rsidRPr="0002261F">
              <w:rPr>
                <w:b/>
                <w:bCs/>
              </w:rPr>
              <w:t>Геометрия</w:t>
            </w:r>
            <w:r>
              <w:rPr>
                <w:b/>
                <w:bCs/>
              </w:rPr>
              <w:t xml:space="preserve">   </w:t>
            </w:r>
            <w:proofErr w:type="spellStart"/>
            <w:r>
              <w:rPr>
                <w:b/>
                <w:bCs/>
              </w:rPr>
              <w:t>Атанасян</w:t>
            </w:r>
            <w:proofErr w:type="spellEnd"/>
            <w:r>
              <w:rPr>
                <w:b/>
                <w:bCs/>
              </w:rPr>
              <w:t xml:space="preserve"> </w:t>
            </w:r>
            <w:bookmarkStart w:id="0" w:name="_GoBack"/>
            <w:bookmarkEnd w:id="0"/>
            <w:r w:rsidR="003067B5">
              <w:rPr>
                <w:b/>
                <w:bCs/>
              </w:rPr>
              <w:t xml:space="preserve"> 51 ч.</w:t>
            </w:r>
          </w:p>
        </w:tc>
        <w:tc>
          <w:tcPr>
            <w:tcW w:w="2225" w:type="dxa"/>
            <w:noWrap/>
            <w:hideMark/>
          </w:tcPr>
          <w:p w:rsidR="00695FB6" w:rsidRPr="0002261F" w:rsidRDefault="00695FB6"/>
        </w:tc>
        <w:tc>
          <w:tcPr>
            <w:tcW w:w="1416" w:type="dxa"/>
            <w:vMerge/>
          </w:tcPr>
          <w:p w:rsidR="00695FB6" w:rsidRPr="0002261F" w:rsidRDefault="00695FB6"/>
        </w:tc>
        <w:tc>
          <w:tcPr>
            <w:tcW w:w="1331" w:type="dxa"/>
            <w:vMerge/>
          </w:tcPr>
          <w:p w:rsidR="00695FB6" w:rsidRPr="0002261F" w:rsidRDefault="00695FB6"/>
        </w:tc>
      </w:tr>
      <w:tr w:rsidR="00695FB6" w:rsidRPr="0002261F" w:rsidTr="00A72A1D">
        <w:trPr>
          <w:trHeight w:val="255"/>
        </w:trPr>
        <w:tc>
          <w:tcPr>
            <w:tcW w:w="751" w:type="dxa"/>
          </w:tcPr>
          <w:p w:rsidR="00695FB6" w:rsidRPr="0002261F" w:rsidRDefault="00A72A1D">
            <w:pPr>
              <w:rPr>
                <w:b/>
                <w:bCs/>
              </w:rPr>
            </w:pPr>
            <w:r>
              <w:rPr>
                <w:b/>
                <w:bCs/>
              </w:rPr>
              <w:t>№ урока</w:t>
            </w:r>
          </w:p>
        </w:tc>
        <w:tc>
          <w:tcPr>
            <w:tcW w:w="3296" w:type="dxa"/>
            <w:noWrap/>
            <w:hideMark/>
          </w:tcPr>
          <w:p w:rsidR="00695FB6" w:rsidRPr="00E414DE" w:rsidRDefault="00695FB6">
            <w:pPr>
              <w:rPr>
                <w:b/>
                <w:bCs/>
              </w:rPr>
            </w:pPr>
            <w:r w:rsidRPr="00E414DE">
              <w:rPr>
                <w:b/>
                <w:bCs/>
              </w:rPr>
              <w:t>Раздел</w:t>
            </w:r>
          </w:p>
        </w:tc>
        <w:tc>
          <w:tcPr>
            <w:tcW w:w="6595" w:type="dxa"/>
            <w:noWrap/>
            <w:hideMark/>
          </w:tcPr>
          <w:p w:rsidR="00695FB6" w:rsidRPr="0002261F" w:rsidRDefault="00695FB6">
            <w:pPr>
              <w:rPr>
                <w:b/>
                <w:bCs/>
              </w:rPr>
            </w:pPr>
            <w:r w:rsidRPr="0002261F">
              <w:rPr>
                <w:b/>
                <w:bCs/>
              </w:rPr>
              <w:t>Тема урока</w:t>
            </w:r>
          </w:p>
        </w:tc>
        <w:tc>
          <w:tcPr>
            <w:tcW w:w="2225" w:type="dxa"/>
            <w:noWrap/>
            <w:hideMark/>
          </w:tcPr>
          <w:p w:rsidR="00695FB6" w:rsidRPr="0002261F" w:rsidRDefault="00695FB6">
            <w:pPr>
              <w:rPr>
                <w:b/>
                <w:bCs/>
              </w:rPr>
            </w:pPr>
            <w:r w:rsidRPr="0002261F">
              <w:rPr>
                <w:b/>
                <w:bCs/>
              </w:rPr>
              <w:t>Кол-во часов</w:t>
            </w:r>
          </w:p>
        </w:tc>
        <w:tc>
          <w:tcPr>
            <w:tcW w:w="1416" w:type="dxa"/>
            <w:vMerge/>
          </w:tcPr>
          <w:p w:rsidR="00695FB6" w:rsidRPr="0002261F" w:rsidRDefault="00695FB6">
            <w:pPr>
              <w:rPr>
                <w:b/>
                <w:bCs/>
              </w:rPr>
            </w:pPr>
          </w:p>
        </w:tc>
        <w:tc>
          <w:tcPr>
            <w:tcW w:w="1331" w:type="dxa"/>
            <w:vMerge/>
          </w:tcPr>
          <w:p w:rsidR="00695FB6" w:rsidRPr="0002261F" w:rsidRDefault="00695FB6">
            <w:pPr>
              <w:rPr>
                <w:b/>
                <w:bCs/>
              </w:rPr>
            </w:pPr>
          </w:p>
        </w:tc>
      </w:tr>
      <w:tr w:rsidR="00BE7136" w:rsidRPr="0002261F" w:rsidTr="00A72A1D">
        <w:trPr>
          <w:trHeight w:val="255"/>
        </w:trPr>
        <w:tc>
          <w:tcPr>
            <w:tcW w:w="751" w:type="dxa"/>
          </w:tcPr>
          <w:p w:rsidR="00BE7136" w:rsidRPr="0002261F" w:rsidRDefault="00A72A1D">
            <w:r>
              <w:t>1</w:t>
            </w:r>
          </w:p>
        </w:tc>
        <w:tc>
          <w:tcPr>
            <w:tcW w:w="3296" w:type="dxa"/>
            <w:noWrap/>
            <w:vAlign w:val="bottom"/>
            <w:hideMark/>
          </w:tcPr>
          <w:p w:rsidR="00BE7136" w:rsidRPr="004102F9" w:rsidRDefault="00BE713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102F9">
              <w:rPr>
                <w:rFonts w:ascii="Arial" w:hAnsi="Arial" w:cs="Arial"/>
                <w:b/>
                <w:sz w:val="20"/>
                <w:szCs w:val="20"/>
              </w:rPr>
              <w:t>Метод координат в пространстве</w:t>
            </w:r>
          </w:p>
        </w:tc>
        <w:tc>
          <w:tcPr>
            <w:tcW w:w="6595" w:type="dxa"/>
            <w:noWrap/>
            <w:vAlign w:val="bottom"/>
            <w:hideMark/>
          </w:tcPr>
          <w:p w:rsidR="00BE7136" w:rsidRDefault="00BE71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Прямоугольная система координат в пространстве. Координаты вектора.</w:t>
            </w:r>
          </w:p>
        </w:tc>
        <w:tc>
          <w:tcPr>
            <w:tcW w:w="2225" w:type="dxa"/>
            <w:noWrap/>
            <w:vAlign w:val="bottom"/>
            <w:hideMark/>
          </w:tcPr>
          <w:p w:rsidR="00BE7136" w:rsidRDefault="00BE71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16" w:type="dxa"/>
          </w:tcPr>
          <w:p w:rsidR="00BE7136" w:rsidRPr="0002261F" w:rsidRDefault="00BE7136" w:rsidP="0002261F"/>
        </w:tc>
        <w:tc>
          <w:tcPr>
            <w:tcW w:w="1331" w:type="dxa"/>
          </w:tcPr>
          <w:p w:rsidR="00BE7136" w:rsidRPr="0002261F" w:rsidRDefault="00BE7136" w:rsidP="0002261F"/>
        </w:tc>
      </w:tr>
      <w:tr w:rsidR="00BE7136" w:rsidRPr="0002261F" w:rsidTr="00A72A1D">
        <w:trPr>
          <w:trHeight w:val="255"/>
        </w:trPr>
        <w:tc>
          <w:tcPr>
            <w:tcW w:w="751" w:type="dxa"/>
          </w:tcPr>
          <w:p w:rsidR="00BE7136" w:rsidRPr="0002261F" w:rsidRDefault="00A72A1D">
            <w:r>
              <w:t>2</w:t>
            </w:r>
          </w:p>
        </w:tc>
        <w:tc>
          <w:tcPr>
            <w:tcW w:w="3296" w:type="dxa"/>
            <w:noWrap/>
            <w:vAlign w:val="bottom"/>
            <w:hideMark/>
          </w:tcPr>
          <w:p w:rsidR="00BE7136" w:rsidRDefault="00BE71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595" w:type="dxa"/>
            <w:noWrap/>
            <w:vAlign w:val="bottom"/>
            <w:hideMark/>
          </w:tcPr>
          <w:p w:rsidR="00BE7136" w:rsidRDefault="00BE71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Действия над векторами.</w:t>
            </w:r>
          </w:p>
        </w:tc>
        <w:tc>
          <w:tcPr>
            <w:tcW w:w="2225" w:type="dxa"/>
            <w:noWrap/>
            <w:vAlign w:val="bottom"/>
            <w:hideMark/>
          </w:tcPr>
          <w:p w:rsidR="00BE7136" w:rsidRDefault="00BE71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16" w:type="dxa"/>
          </w:tcPr>
          <w:p w:rsidR="00BE7136" w:rsidRPr="0002261F" w:rsidRDefault="00BE7136" w:rsidP="0002261F"/>
        </w:tc>
        <w:tc>
          <w:tcPr>
            <w:tcW w:w="1331" w:type="dxa"/>
          </w:tcPr>
          <w:p w:rsidR="00BE7136" w:rsidRPr="0002261F" w:rsidRDefault="00BE7136" w:rsidP="0002261F"/>
        </w:tc>
      </w:tr>
      <w:tr w:rsidR="00BE7136" w:rsidRPr="0002261F" w:rsidTr="00A72A1D">
        <w:trPr>
          <w:trHeight w:val="255"/>
        </w:trPr>
        <w:tc>
          <w:tcPr>
            <w:tcW w:w="751" w:type="dxa"/>
          </w:tcPr>
          <w:p w:rsidR="00BE7136" w:rsidRPr="0002261F" w:rsidRDefault="00A72A1D">
            <w:r>
              <w:t>3</w:t>
            </w:r>
          </w:p>
        </w:tc>
        <w:tc>
          <w:tcPr>
            <w:tcW w:w="3296" w:type="dxa"/>
            <w:noWrap/>
            <w:vAlign w:val="bottom"/>
            <w:hideMark/>
          </w:tcPr>
          <w:p w:rsidR="00BE7136" w:rsidRDefault="00BE71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595" w:type="dxa"/>
            <w:noWrap/>
            <w:vAlign w:val="bottom"/>
            <w:hideMark/>
          </w:tcPr>
          <w:p w:rsidR="00BE7136" w:rsidRDefault="00BE71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Связь между координатами векторов и координатами точек.</w:t>
            </w:r>
          </w:p>
        </w:tc>
        <w:tc>
          <w:tcPr>
            <w:tcW w:w="2225" w:type="dxa"/>
            <w:noWrap/>
            <w:vAlign w:val="bottom"/>
            <w:hideMark/>
          </w:tcPr>
          <w:p w:rsidR="00BE7136" w:rsidRDefault="00BE71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16" w:type="dxa"/>
          </w:tcPr>
          <w:p w:rsidR="00BE7136" w:rsidRPr="0002261F" w:rsidRDefault="00BE7136" w:rsidP="0002261F"/>
        </w:tc>
        <w:tc>
          <w:tcPr>
            <w:tcW w:w="1331" w:type="dxa"/>
          </w:tcPr>
          <w:p w:rsidR="00BE7136" w:rsidRPr="0002261F" w:rsidRDefault="00BE7136" w:rsidP="0002261F"/>
        </w:tc>
      </w:tr>
      <w:tr w:rsidR="00BE7136" w:rsidRPr="0002261F" w:rsidTr="00A72A1D">
        <w:trPr>
          <w:trHeight w:val="255"/>
        </w:trPr>
        <w:tc>
          <w:tcPr>
            <w:tcW w:w="751" w:type="dxa"/>
          </w:tcPr>
          <w:p w:rsidR="00BE7136" w:rsidRPr="0002261F" w:rsidRDefault="00A72A1D">
            <w:r>
              <w:t>4-5</w:t>
            </w:r>
          </w:p>
        </w:tc>
        <w:tc>
          <w:tcPr>
            <w:tcW w:w="3296" w:type="dxa"/>
            <w:noWrap/>
            <w:vAlign w:val="bottom"/>
            <w:hideMark/>
          </w:tcPr>
          <w:p w:rsidR="00BE7136" w:rsidRDefault="00BE71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595" w:type="dxa"/>
            <w:noWrap/>
            <w:vAlign w:val="bottom"/>
            <w:hideMark/>
          </w:tcPr>
          <w:p w:rsidR="00BE7136" w:rsidRDefault="00BE71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Простейшие задачи в координатах.</w:t>
            </w:r>
          </w:p>
        </w:tc>
        <w:tc>
          <w:tcPr>
            <w:tcW w:w="2225" w:type="dxa"/>
            <w:noWrap/>
            <w:vAlign w:val="bottom"/>
            <w:hideMark/>
          </w:tcPr>
          <w:p w:rsidR="00BE7136" w:rsidRDefault="00BE71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416" w:type="dxa"/>
          </w:tcPr>
          <w:p w:rsidR="00BE7136" w:rsidRPr="0002261F" w:rsidRDefault="00BE7136" w:rsidP="0002261F"/>
        </w:tc>
        <w:tc>
          <w:tcPr>
            <w:tcW w:w="1331" w:type="dxa"/>
          </w:tcPr>
          <w:p w:rsidR="00BE7136" w:rsidRPr="0002261F" w:rsidRDefault="00BE7136" w:rsidP="0002261F"/>
        </w:tc>
      </w:tr>
      <w:tr w:rsidR="00BE7136" w:rsidRPr="0002261F" w:rsidTr="00A72A1D">
        <w:trPr>
          <w:trHeight w:val="255"/>
        </w:trPr>
        <w:tc>
          <w:tcPr>
            <w:tcW w:w="751" w:type="dxa"/>
          </w:tcPr>
          <w:p w:rsidR="00BE7136" w:rsidRPr="0002261F" w:rsidRDefault="00A72A1D">
            <w:r>
              <w:t>6-8</w:t>
            </w:r>
          </w:p>
        </w:tc>
        <w:tc>
          <w:tcPr>
            <w:tcW w:w="3296" w:type="dxa"/>
            <w:noWrap/>
            <w:vAlign w:val="bottom"/>
            <w:hideMark/>
          </w:tcPr>
          <w:p w:rsidR="00BE7136" w:rsidRDefault="00BE71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595" w:type="dxa"/>
            <w:noWrap/>
            <w:vAlign w:val="bottom"/>
            <w:hideMark/>
          </w:tcPr>
          <w:p w:rsidR="00BE7136" w:rsidRDefault="00BE71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Скалярное произведение векторов</w:t>
            </w:r>
          </w:p>
        </w:tc>
        <w:tc>
          <w:tcPr>
            <w:tcW w:w="2225" w:type="dxa"/>
            <w:noWrap/>
            <w:vAlign w:val="bottom"/>
            <w:hideMark/>
          </w:tcPr>
          <w:p w:rsidR="00BE7136" w:rsidRDefault="00BE71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416" w:type="dxa"/>
          </w:tcPr>
          <w:p w:rsidR="00BE7136" w:rsidRPr="0002261F" w:rsidRDefault="00BE7136" w:rsidP="0002261F"/>
        </w:tc>
        <w:tc>
          <w:tcPr>
            <w:tcW w:w="1331" w:type="dxa"/>
          </w:tcPr>
          <w:p w:rsidR="00BE7136" w:rsidRPr="0002261F" w:rsidRDefault="00BE7136" w:rsidP="0002261F"/>
        </w:tc>
      </w:tr>
      <w:tr w:rsidR="00BE7136" w:rsidRPr="0002261F" w:rsidTr="00A72A1D">
        <w:trPr>
          <w:trHeight w:val="255"/>
        </w:trPr>
        <w:tc>
          <w:tcPr>
            <w:tcW w:w="751" w:type="dxa"/>
          </w:tcPr>
          <w:p w:rsidR="00BE7136" w:rsidRPr="0002261F" w:rsidRDefault="00A72A1D">
            <w:r>
              <w:t>9-10</w:t>
            </w:r>
          </w:p>
        </w:tc>
        <w:tc>
          <w:tcPr>
            <w:tcW w:w="3296" w:type="dxa"/>
            <w:noWrap/>
            <w:vAlign w:val="bottom"/>
            <w:hideMark/>
          </w:tcPr>
          <w:p w:rsidR="00BE7136" w:rsidRDefault="00BE71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595" w:type="dxa"/>
            <w:noWrap/>
            <w:vAlign w:val="bottom"/>
            <w:hideMark/>
          </w:tcPr>
          <w:p w:rsidR="00BE7136" w:rsidRDefault="00BE71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Движение</w:t>
            </w:r>
          </w:p>
        </w:tc>
        <w:tc>
          <w:tcPr>
            <w:tcW w:w="2225" w:type="dxa"/>
            <w:noWrap/>
            <w:vAlign w:val="bottom"/>
            <w:hideMark/>
          </w:tcPr>
          <w:p w:rsidR="00BE7136" w:rsidRDefault="00BE71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416" w:type="dxa"/>
          </w:tcPr>
          <w:p w:rsidR="00BE7136" w:rsidRPr="0002261F" w:rsidRDefault="00BE7136" w:rsidP="0002261F"/>
        </w:tc>
        <w:tc>
          <w:tcPr>
            <w:tcW w:w="1331" w:type="dxa"/>
          </w:tcPr>
          <w:p w:rsidR="00BE7136" w:rsidRPr="0002261F" w:rsidRDefault="00BE7136" w:rsidP="0002261F"/>
        </w:tc>
      </w:tr>
      <w:tr w:rsidR="00BE7136" w:rsidRPr="0002261F" w:rsidTr="00A72A1D">
        <w:trPr>
          <w:trHeight w:val="255"/>
        </w:trPr>
        <w:tc>
          <w:tcPr>
            <w:tcW w:w="751" w:type="dxa"/>
          </w:tcPr>
          <w:p w:rsidR="00BE7136" w:rsidRPr="0002261F" w:rsidRDefault="00A72A1D">
            <w:r>
              <w:t>11</w:t>
            </w:r>
          </w:p>
        </w:tc>
        <w:tc>
          <w:tcPr>
            <w:tcW w:w="3296" w:type="dxa"/>
            <w:noWrap/>
            <w:vAlign w:val="bottom"/>
            <w:hideMark/>
          </w:tcPr>
          <w:p w:rsidR="00BE7136" w:rsidRDefault="00BE71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595" w:type="dxa"/>
            <w:noWrap/>
            <w:vAlign w:val="bottom"/>
            <w:hideMark/>
          </w:tcPr>
          <w:p w:rsidR="00BE7136" w:rsidRDefault="00BE71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Решение теме «Векторы»</w:t>
            </w:r>
          </w:p>
        </w:tc>
        <w:tc>
          <w:tcPr>
            <w:tcW w:w="2225" w:type="dxa"/>
            <w:noWrap/>
            <w:vAlign w:val="bottom"/>
            <w:hideMark/>
          </w:tcPr>
          <w:p w:rsidR="00BE7136" w:rsidRDefault="00BE71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16" w:type="dxa"/>
          </w:tcPr>
          <w:p w:rsidR="00BE7136" w:rsidRPr="0002261F" w:rsidRDefault="00BE7136" w:rsidP="0002261F"/>
        </w:tc>
        <w:tc>
          <w:tcPr>
            <w:tcW w:w="1331" w:type="dxa"/>
          </w:tcPr>
          <w:p w:rsidR="00BE7136" w:rsidRPr="0002261F" w:rsidRDefault="00BE7136" w:rsidP="0002261F"/>
        </w:tc>
      </w:tr>
      <w:tr w:rsidR="00BE7136" w:rsidRPr="0002261F" w:rsidTr="00A72A1D">
        <w:trPr>
          <w:trHeight w:val="255"/>
        </w:trPr>
        <w:tc>
          <w:tcPr>
            <w:tcW w:w="751" w:type="dxa"/>
          </w:tcPr>
          <w:p w:rsidR="00BE7136" w:rsidRPr="0002261F" w:rsidRDefault="00A72A1D">
            <w:r>
              <w:t>12</w:t>
            </w:r>
          </w:p>
        </w:tc>
        <w:tc>
          <w:tcPr>
            <w:tcW w:w="3296" w:type="dxa"/>
            <w:noWrap/>
            <w:vAlign w:val="bottom"/>
            <w:hideMark/>
          </w:tcPr>
          <w:p w:rsidR="00BE7136" w:rsidRDefault="00BE71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595" w:type="dxa"/>
            <w:noWrap/>
            <w:vAlign w:val="bottom"/>
            <w:hideMark/>
          </w:tcPr>
          <w:p w:rsidR="00BE7136" w:rsidRDefault="00BE71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Контрольная работа №1 по теме «Векторы»</w:t>
            </w:r>
          </w:p>
        </w:tc>
        <w:tc>
          <w:tcPr>
            <w:tcW w:w="2225" w:type="dxa"/>
            <w:noWrap/>
            <w:vAlign w:val="bottom"/>
            <w:hideMark/>
          </w:tcPr>
          <w:p w:rsidR="00BE7136" w:rsidRDefault="00BE71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16" w:type="dxa"/>
          </w:tcPr>
          <w:p w:rsidR="00BE7136" w:rsidRPr="0002261F" w:rsidRDefault="00BE7136" w:rsidP="0002261F"/>
        </w:tc>
        <w:tc>
          <w:tcPr>
            <w:tcW w:w="1331" w:type="dxa"/>
          </w:tcPr>
          <w:p w:rsidR="00BE7136" w:rsidRPr="0002261F" w:rsidRDefault="00BE7136" w:rsidP="0002261F"/>
        </w:tc>
      </w:tr>
      <w:tr w:rsidR="00BE7136" w:rsidRPr="0002261F" w:rsidTr="00A72A1D">
        <w:trPr>
          <w:trHeight w:val="255"/>
        </w:trPr>
        <w:tc>
          <w:tcPr>
            <w:tcW w:w="751" w:type="dxa"/>
          </w:tcPr>
          <w:p w:rsidR="00BE7136" w:rsidRPr="0002261F" w:rsidRDefault="00A72A1D">
            <w:r>
              <w:t>13-14</w:t>
            </w:r>
          </w:p>
        </w:tc>
        <w:tc>
          <w:tcPr>
            <w:tcW w:w="3296" w:type="dxa"/>
            <w:noWrap/>
            <w:vAlign w:val="bottom"/>
            <w:hideMark/>
          </w:tcPr>
          <w:p w:rsidR="00BE7136" w:rsidRPr="004102F9" w:rsidRDefault="00BE713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102F9">
              <w:rPr>
                <w:rFonts w:ascii="Arial" w:hAnsi="Arial" w:cs="Arial"/>
                <w:b/>
                <w:sz w:val="20"/>
                <w:szCs w:val="20"/>
              </w:rPr>
              <w:t>Цилиндр, конус, шар</w:t>
            </w:r>
          </w:p>
        </w:tc>
        <w:tc>
          <w:tcPr>
            <w:tcW w:w="6595" w:type="dxa"/>
            <w:noWrap/>
            <w:vAlign w:val="bottom"/>
            <w:hideMark/>
          </w:tcPr>
          <w:p w:rsidR="00BE7136" w:rsidRDefault="00BE71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Цилиндр</w:t>
            </w:r>
          </w:p>
        </w:tc>
        <w:tc>
          <w:tcPr>
            <w:tcW w:w="2225" w:type="dxa"/>
            <w:noWrap/>
            <w:vAlign w:val="bottom"/>
            <w:hideMark/>
          </w:tcPr>
          <w:p w:rsidR="00BE7136" w:rsidRDefault="00BE71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416" w:type="dxa"/>
          </w:tcPr>
          <w:p w:rsidR="00BE7136" w:rsidRPr="0002261F" w:rsidRDefault="00BE7136" w:rsidP="0002261F"/>
        </w:tc>
        <w:tc>
          <w:tcPr>
            <w:tcW w:w="1331" w:type="dxa"/>
          </w:tcPr>
          <w:p w:rsidR="00BE7136" w:rsidRPr="0002261F" w:rsidRDefault="00BE7136" w:rsidP="0002261F"/>
        </w:tc>
      </w:tr>
      <w:tr w:rsidR="00BE7136" w:rsidRPr="0002261F" w:rsidTr="00A72A1D">
        <w:trPr>
          <w:trHeight w:val="255"/>
        </w:trPr>
        <w:tc>
          <w:tcPr>
            <w:tcW w:w="751" w:type="dxa"/>
          </w:tcPr>
          <w:p w:rsidR="00BE7136" w:rsidRPr="0002261F" w:rsidRDefault="00A72A1D">
            <w:r>
              <w:t>15</w:t>
            </w:r>
          </w:p>
        </w:tc>
        <w:tc>
          <w:tcPr>
            <w:tcW w:w="3296" w:type="dxa"/>
            <w:noWrap/>
            <w:vAlign w:val="bottom"/>
            <w:hideMark/>
          </w:tcPr>
          <w:p w:rsidR="00BE7136" w:rsidRDefault="00BE71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595" w:type="dxa"/>
            <w:noWrap/>
            <w:vAlign w:val="bottom"/>
            <w:hideMark/>
          </w:tcPr>
          <w:p w:rsidR="00BE7136" w:rsidRDefault="00BE71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Площадь поверхности цилиндра.</w:t>
            </w:r>
          </w:p>
        </w:tc>
        <w:tc>
          <w:tcPr>
            <w:tcW w:w="2225" w:type="dxa"/>
            <w:noWrap/>
            <w:vAlign w:val="bottom"/>
            <w:hideMark/>
          </w:tcPr>
          <w:p w:rsidR="00BE7136" w:rsidRDefault="00BE71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16" w:type="dxa"/>
          </w:tcPr>
          <w:p w:rsidR="00BE7136" w:rsidRPr="0002261F" w:rsidRDefault="00BE7136" w:rsidP="0002261F"/>
        </w:tc>
        <w:tc>
          <w:tcPr>
            <w:tcW w:w="1331" w:type="dxa"/>
          </w:tcPr>
          <w:p w:rsidR="00BE7136" w:rsidRPr="0002261F" w:rsidRDefault="00BE7136" w:rsidP="0002261F"/>
        </w:tc>
      </w:tr>
      <w:tr w:rsidR="00BE7136" w:rsidRPr="0002261F" w:rsidTr="00A72A1D">
        <w:trPr>
          <w:trHeight w:val="255"/>
        </w:trPr>
        <w:tc>
          <w:tcPr>
            <w:tcW w:w="751" w:type="dxa"/>
          </w:tcPr>
          <w:p w:rsidR="00BE7136" w:rsidRPr="0002261F" w:rsidRDefault="00A72A1D">
            <w:r>
              <w:t>16</w:t>
            </w:r>
          </w:p>
        </w:tc>
        <w:tc>
          <w:tcPr>
            <w:tcW w:w="3296" w:type="dxa"/>
            <w:noWrap/>
            <w:vAlign w:val="bottom"/>
            <w:hideMark/>
          </w:tcPr>
          <w:p w:rsidR="00BE7136" w:rsidRDefault="00BE71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595" w:type="dxa"/>
            <w:noWrap/>
            <w:vAlign w:val="bottom"/>
            <w:hideMark/>
          </w:tcPr>
          <w:p w:rsidR="00BE7136" w:rsidRDefault="00BE71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Конус</w:t>
            </w:r>
          </w:p>
        </w:tc>
        <w:tc>
          <w:tcPr>
            <w:tcW w:w="2225" w:type="dxa"/>
            <w:noWrap/>
            <w:vAlign w:val="bottom"/>
            <w:hideMark/>
          </w:tcPr>
          <w:p w:rsidR="00BE7136" w:rsidRDefault="00BE71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16" w:type="dxa"/>
          </w:tcPr>
          <w:p w:rsidR="00BE7136" w:rsidRPr="0002261F" w:rsidRDefault="00BE7136" w:rsidP="0002261F"/>
        </w:tc>
        <w:tc>
          <w:tcPr>
            <w:tcW w:w="1331" w:type="dxa"/>
          </w:tcPr>
          <w:p w:rsidR="00BE7136" w:rsidRPr="0002261F" w:rsidRDefault="00BE7136" w:rsidP="0002261F"/>
        </w:tc>
      </w:tr>
      <w:tr w:rsidR="00BE7136" w:rsidRPr="0002261F" w:rsidTr="00A72A1D">
        <w:trPr>
          <w:trHeight w:val="255"/>
        </w:trPr>
        <w:tc>
          <w:tcPr>
            <w:tcW w:w="751" w:type="dxa"/>
          </w:tcPr>
          <w:p w:rsidR="00BE7136" w:rsidRPr="0002261F" w:rsidRDefault="00A72A1D">
            <w:r>
              <w:t>17</w:t>
            </w:r>
          </w:p>
        </w:tc>
        <w:tc>
          <w:tcPr>
            <w:tcW w:w="3296" w:type="dxa"/>
            <w:noWrap/>
            <w:vAlign w:val="bottom"/>
            <w:hideMark/>
          </w:tcPr>
          <w:p w:rsidR="00BE7136" w:rsidRDefault="00BE71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595" w:type="dxa"/>
            <w:noWrap/>
            <w:vAlign w:val="bottom"/>
            <w:hideMark/>
          </w:tcPr>
          <w:p w:rsidR="00BE7136" w:rsidRDefault="00BE71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Усеченный конус</w:t>
            </w:r>
          </w:p>
        </w:tc>
        <w:tc>
          <w:tcPr>
            <w:tcW w:w="2225" w:type="dxa"/>
            <w:noWrap/>
            <w:vAlign w:val="bottom"/>
            <w:hideMark/>
          </w:tcPr>
          <w:p w:rsidR="00BE7136" w:rsidRDefault="00BE71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16" w:type="dxa"/>
          </w:tcPr>
          <w:p w:rsidR="00BE7136" w:rsidRPr="0002261F" w:rsidRDefault="00BE7136" w:rsidP="0002261F"/>
        </w:tc>
        <w:tc>
          <w:tcPr>
            <w:tcW w:w="1331" w:type="dxa"/>
          </w:tcPr>
          <w:p w:rsidR="00BE7136" w:rsidRPr="0002261F" w:rsidRDefault="00BE7136" w:rsidP="0002261F"/>
        </w:tc>
      </w:tr>
      <w:tr w:rsidR="00BE7136" w:rsidRPr="0002261F" w:rsidTr="00A72A1D">
        <w:trPr>
          <w:trHeight w:val="255"/>
        </w:trPr>
        <w:tc>
          <w:tcPr>
            <w:tcW w:w="751" w:type="dxa"/>
          </w:tcPr>
          <w:p w:rsidR="00BE7136" w:rsidRPr="0002261F" w:rsidRDefault="00A72A1D">
            <w:r>
              <w:t>18</w:t>
            </w:r>
          </w:p>
        </w:tc>
        <w:tc>
          <w:tcPr>
            <w:tcW w:w="3296" w:type="dxa"/>
            <w:noWrap/>
            <w:vAlign w:val="bottom"/>
            <w:hideMark/>
          </w:tcPr>
          <w:p w:rsidR="00BE7136" w:rsidRDefault="00BE71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595" w:type="dxa"/>
            <w:noWrap/>
            <w:vAlign w:val="bottom"/>
            <w:hideMark/>
          </w:tcPr>
          <w:p w:rsidR="00BE7136" w:rsidRDefault="00BE71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Площадь поверхности конуса</w:t>
            </w:r>
          </w:p>
        </w:tc>
        <w:tc>
          <w:tcPr>
            <w:tcW w:w="2225" w:type="dxa"/>
            <w:noWrap/>
            <w:vAlign w:val="bottom"/>
            <w:hideMark/>
          </w:tcPr>
          <w:p w:rsidR="00BE7136" w:rsidRDefault="00BE71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16" w:type="dxa"/>
          </w:tcPr>
          <w:p w:rsidR="00BE7136" w:rsidRPr="0002261F" w:rsidRDefault="00BE7136" w:rsidP="0002261F"/>
        </w:tc>
        <w:tc>
          <w:tcPr>
            <w:tcW w:w="1331" w:type="dxa"/>
          </w:tcPr>
          <w:p w:rsidR="00BE7136" w:rsidRPr="0002261F" w:rsidRDefault="00BE7136" w:rsidP="0002261F"/>
        </w:tc>
      </w:tr>
      <w:tr w:rsidR="00BE7136" w:rsidRPr="0002261F" w:rsidTr="00A72A1D">
        <w:trPr>
          <w:trHeight w:val="255"/>
        </w:trPr>
        <w:tc>
          <w:tcPr>
            <w:tcW w:w="751" w:type="dxa"/>
          </w:tcPr>
          <w:p w:rsidR="00BE7136" w:rsidRPr="0002261F" w:rsidRDefault="00A72A1D">
            <w:r>
              <w:t>19-20</w:t>
            </w:r>
          </w:p>
        </w:tc>
        <w:tc>
          <w:tcPr>
            <w:tcW w:w="3296" w:type="dxa"/>
            <w:noWrap/>
            <w:vAlign w:val="bottom"/>
            <w:hideMark/>
          </w:tcPr>
          <w:p w:rsidR="00BE7136" w:rsidRDefault="00BE71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595" w:type="dxa"/>
            <w:noWrap/>
            <w:vAlign w:val="bottom"/>
            <w:hideMark/>
          </w:tcPr>
          <w:p w:rsidR="00BE7136" w:rsidRDefault="00BE71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Сфера и шар</w:t>
            </w:r>
          </w:p>
        </w:tc>
        <w:tc>
          <w:tcPr>
            <w:tcW w:w="2225" w:type="dxa"/>
            <w:noWrap/>
            <w:vAlign w:val="bottom"/>
            <w:hideMark/>
          </w:tcPr>
          <w:p w:rsidR="00BE7136" w:rsidRDefault="00BE71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416" w:type="dxa"/>
          </w:tcPr>
          <w:p w:rsidR="00BE7136" w:rsidRPr="0002261F" w:rsidRDefault="00BE7136" w:rsidP="0002261F"/>
        </w:tc>
        <w:tc>
          <w:tcPr>
            <w:tcW w:w="1331" w:type="dxa"/>
          </w:tcPr>
          <w:p w:rsidR="00BE7136" w:rsidRPr="0002261F" w:rsidRDefault="00BE7136" w:rsidP="0002261F"/>
        </w:tc>
      </w:tr>
      <w:tr w:rsidR="00BE7136" w:rsidRPr="0002261F" w:rsidTr="00A72A1D">
        <w:trPr>
          <w:trHeight w:val="255"/>
        </w:trPr>
        <w:tc>
          <w:tcPr>
            <w:tcW w:w="751" w:type="dxa"/>
          </w:tcPr>
          <w:p w:rsidR="00BE7136" w:rsidRPr="0002261F" w:rsidRDefault="00A72A1D">
            <w:r>
              <w:lastRenderedPageBreak/>
              <w:t>21</w:t>
            </w:r>
          </w:p>
        </w:tc>
        <w:tc>
          <w:tcPr>
            <w:tcW w:w="3296" w:type="dxa"/>
            <w:noWrap/>
            <w:vAlign w:val="bottom"/>
            <w:hideMark/>
          </w:tcPr>
          <w:p w:rsidR="00BE7136" w:rsidRDefault="00BE71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595" w:type="dxa"/>
            <w:noWrap/>
            <w:vAlign w:val="bottom"/>
            <w:hideMark/>
          </w:tcPr>
          <w:p w:rsidR="00BE7136" w:rsidRDefault="00BE71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Уравнение сферы</w:t>
            </w:r>
          </w:p>
        </w:tc>
        <w:tc>
          <w:tcPr>
            <w:tcW w:w="2225" w:type="dxa"/>
            <w:noWrap/>
            <w:vAlign w:val="bottom"/>
            <w:hideMark/>
          </w:tcPr>
          <w:p w:rsidR="00BE7136" w:rsidRDefault="00BE71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16" w:type="dxa"/>
          </w:tcPr>
          <w:p w:rsidR="00BE7136" w:rsidRPr="0002261F" w:rsidRDefault="00BE7136" w:rsidP="0002261F"/>
        </w:tc>
        <w:tc>
          <w:tcPr>
            <w:tcW w:w="1331" w:type="dxa"/>
          </w:tcPr>
          <w:p w:rsidR="00BE7136" w:rsidRPr="0002261F" w:rsidRDefault="00BE7136" w:rsidP="0002261F"/>
        </w:tc>
      </w:tr>
      <w:tr w:rsidR="00BE7136" w:rsidRPr="0002261F" w:rsidTr="00A72A1D">
        <w:trPr>
          <w:trHeight w:val="255"/>
        </w:trPr>
        <w:tc>
          <w:tcPr>
            <w:tcW w:w="751" w:type="dxa"/>
          </w:tcPr>
          <w:p w:rsidR="00BE7136" w:rsidRPr="0002261F" w:rsidRDefault="00A72A1D">
            <w:r>
              <w:t>22</w:t>
            </w:r>
          </w:p>
        </w:tc>
        <w:tc>
          <w:tcPr>
            <w:tcW w:w="3296" w:type="dxa"/>
            <w:noWrap/>
            <w:vAlign w:val="bottom"/>
            <w:hideMark/>
          </w:tcPr>
          <w:p w:rsidR="00BE7136" w:rsidRDefault="00BE71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595" w:type="dxa"/>
            <w:noWrap/>
            <w:vAlign w:val="bottom"/>
            <w:hideMark/>
          </w:tcPr>
          <w:p w:rsidR="00BE7136" w:rsidRDefault="00BE71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Площадь сферы</w:t>
            </w:r>
          </w:p>
        </w:tc>
        <w:tc>
          <w:tcPr>
            <w:tcW w:w="2225" w:type="dxa"/>
            <w:noWrap/>
            <w:vAlign w:val="bottom"/>
            <w:hideMark/>
          </w:tcPr>
          <w:p w:rsidR="00BE7136" w:rsidRDefault="00BE71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16" w:type="dxa"/>
          </w:tcPr>
          <w:p w:rsidR="00BE7136" w:rsidRPr="0002261F" w:rsidRDefault="00BE7136" w:rsidP="0002261F"/>
        </w:tc>
        <w:tc>
          <w:tcPr>
            <w:tcW w:w="1331" w:type="dxa"/>
          </w:tcPr>
          <w:p w:rsidR="00BE7136" w:rsidRPr="0002261F" w:rsidRDefault="00BE7136" w:rsidP="0002261F"/>
        </w:tc>
      </w:tr>
      <w:tr w:rsidR="00BE7136" w:rsidRPr="0002261F" w:rsidTr="00A72A1D">
        <w:trPr>
          <w:trHeight w:val="255"/>
        </w:trPr>
        <w:tc>
          <w:tcPr>
            <w:tcW w:w="751" w:type="dxa"/>
          </w:tcPr>
          <w:p w:rsidR="00BE7136" w:rsidRPr="0002261F" w:rsidRDefault="00A72A1D">
            <w:r>
              <w:t>23-24</w:t>
            </w:r>
          </w:p>
        </w:tc>
        <w:tc>
          <w:tcPr>
            <w:tcW w:w="3296" w:type="dxa"/>
            <w:noWrap/>
            <w:vAlign w:val="bottom"/>
            <w:hideMark/>
          </w:tcPr>
          <w:p w:rsidR="00BE7136" w:rsidRDefault="00BE71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595" w:type="dxa"/>
            <w:noWrap/>
            <w:vAlign w:val="bottom"/>
            <w:hideMark/>
          </w:tcPr>
          <w:p w:rsidR="00BE7136" w:rsidRDefault="00BE71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Решение задач по теме «Сфера и шар»</w:t>
            </w:r>
          </w:p>
        </w:tc>
        <w:tc>
          <w:tcPr>
            <w:tcW w:w="2225" w:type="dxa"/>
            <w:noWrap/>
            <w:vAlign w:val="bottom"/>
            <w:hideMark/>
          </w:tcPr>
          <w:p w:rsidR="00BE7136" w:rsidRDefault="00BE71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416" w:type="dxa"/>
          </w:tcPr>
          <w:p w:rsidR="00BE7136" w:rsidRPr="0002261F" w:rsidRDefault="00BE7136" w:rsidP="0002261F"/>
        </w:tc>
        <w:tc>
          <w:tcPr>
            <w:tcW w:w="1331" w:type="dxa"/>
          </w:tcPr>
          <w:p w:rsidR="00BE7136" w:rsidRPr="0002261F" w:rsidRDefault="00BE7136" w:rsidP="0002261F"/>
        </w:tc>
      </w:tr>
      <w:tr w:rsidR="00BE7136" w:rsidRPr="0002261F" w:rsidTr="00A72A1D">
        <w:trPr>
          <w:trHeight w:val="255"/>
        </w:trPr>
        <w:tc>
          <w:tcPr>
            <w:tcW w:w="751" w:type="dxa"/>
          </w:tcPr>
          <w:p w:rsidR="00BE7136" w:rsidRPr="0002261F" w:rsidRDefault="00A72A1D">
            <w:r>
              <w:t>25</w:t>
            </w:r>
          </w:p>
        </w:tc>
        <w:tc>
          <w:tcPr>
            <w:tcW w:w="3296" w:type="dxa"/>
            <w:noWrap/>
            <w:vAlign w:val="bottom"/>
            <w:hideMark/>
          </w:tcPr>
          <w:p w:rsidR="00BE7136" w:rsidRDefault="00BE71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595" w:type="dxa"/>
            <w:noWrap/>
            <w:vAlign w:val="bottom"/>
            <w:hideMark/>
          </w:tcPr>
          <w:p w:rsidR="00BE7136" w:rsidRDefault="00BE71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Контрольная работа по теме «Цилиндр, конус, шар»</w:t>
            </w:r>
          </w:p>
        </w:tc>
        <w:tc>
          <w:tcPr>
            <w:tcW w:w="2225" w:type="dxa"/>
            <w:noWrap/>
            <w:vAlign w:val="bottom"/>
            <w:hideMark/>
          </w:tcPr>
          <w:p w:rsidR="00BE7136" w:rsidRDefault="00BE71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16" w:type="dxa"/>
          </w:tcPr>
          <w:p w:rsidR="00BE7136" w:rsidRPr="0002261F" w:rsidRDefault="00BE7136" w:rsidP="0002261F"/>
        </w:tc>
        <w:tc>
          <w:tcPr>
            <w:tcW w:w="1331" w:type="dxa"/>
          </w:tcPr>
          <w:p w:rsidR="00BE7136" w:rsidRPr="0002261F" w:rsidRDefault="00BE7136" w:rsidP="0002261F"/>
        </w:tc>
      </w:tr>
      <w:tr w:rsidR="00BE7136" w:rsidRPr="0002261F" w:rsidTr="00A72A1D">
        <w:trPr>
          <w:trHeight w:val="255"/>
        </w:trPr>
        <w:tc>
          <w:tcPr>
            <w:tcW w:w="751" w:type="dxa"/>
          </w:tcPr>
          <w:p w:rsidR="00BE7136" w:rsidRPr="0002261F" w:rsidRDefault="00A72A1D">
            <w:r>
              <w:t>26-27</w:t>
            </w:r>
          </w:p>
        </w:tc>
        <w:tc>
          <w:tcPr>
            <w:tcW w:w="3296" w:type="dxa"/>
            <w:noWrap/>
            <w:vAlign w:val="bottom"/>
            <w:hideMark/>
          </w:tcPr>
          <w:p w:rsidR="00BE7136" w:rsidRPr="004102F9" w:rsidRDefault="00BE713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102F9">
              <w:rPr>
                <w:rFonts w:ascii="Arial" w:hAnsi="Arial" w:cs="Arial"/>
                <w:b/>
                <w:sz w:val="20"/>
                <w:szCs w:val="20"/>
              </w:rPr>
              <w:t>Объемы тел</w:t>
            </w:r>
          </w:p>
        </w:tc>
        <w:tc>
          <w:tcPr>
            <w:tcW w:w="6595" w:type="dxa"/>
            <w:noWrap/>
            <w:vAlign w:val="bottom"/>
            <w:hideMark/>
          </w:tcPr>
          <w:p w:rsidR="00BE7136" w:rsidRDefault="00BE71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Объем прямоугольного параллелепипеда</w:t>
            </w:r>
          </w:p>
        </w:tc>
        <w:tc>
          <w:tcPr>
            <w:tcW w:w="2225" w:type="dxa"/>
            <w:noWrap/>
            <w:vAlign w:val="bottom"/>
            <w:hideMark/>
          </w:tcPr>
          <w:p w:rsidR="00BE7136" w:rsidRDefault="00BE71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416" w:type="dxa"/>
          </w:tcPr>
          <w:p w:rsidR="00BE7136" w:rsidRPr="0002261F" w:rsidRDefault="00BE7136" w:rsidP="0002261F"/>
        </w:tc>
        <w:tc>
          <w:tcPr>
            <w:tcW w:w="1331" w:type="dxa"/>
          </w:tcPr>
          <w:p w:rsidR="00BE7136" w:rsidRPr="0002261F" w:rsidRDefault="00BE7136" w:rsidP="0002261F"/>
        </w:tc>
      </w:tr>
      <w:tr w:rsidR="00BE7136" w:rsidRPr="0002261F" w:rsidTr="00A72A1D">
        <w:trPr>
          <w:trHeight w:val="255"/>
        </w:trPr>
        <w:tc>
          <w:tcPr>
            <w:tcW w:w="751" w:type="dxa"/>
          </w:tcPr>
          <w:p w:rsidR="00BE7136" w:rsidRPr="0002261F" w:rsidRDefault="00A72A1D">
            <w:r>
              <w:t>28</w:t>
            </w:r>
          </w:p>
        </w:tc>
        <w:tc>
          <w:tcPr>
            <w:tcW w:w="3296" w:type="dxa"/>
            <w:noWrap/>
            <w:vAlign w:val="bottom"/>
            <w:hideMark/>
          </w:tcPr>
          <w:p w:rsidR="00BE7136" w:rsidRDefault="00BE71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595" w:type="dxa"/>
            <w:noWrap/>
            <w:vAlign w:val="bottom"/>
            <w:hideMark/>
          </w:tcPr>
          <w:p w:rsidR="00BE7136" w:rsidRDefault="00BE71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Объем прямоугольной призмы</w:t>
            </w:r>
          </w:p>
        </w:tc>
        <w:tc>
          <w:tcPr>
            <w:tcW w:w="2225" w:type="dxa"/>
            <w:noWrap/>
            <w:vAlign w:val="bottom"/>
            <w:hideMark/>
          </w:tcPr>
          <w:p w:rsidR="00BE7136" w:rsidRDefault="00BE71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16" w:type="dxa"/>
          </w:tcPr>
          <w:p w:rsidR="00BE7136" w:rsidRPr="0002261F" w:rsidRDefault="00BE7136" w:rsidP="0002261F"/>
        </w:tc>
        <w:tc>
          <w:tcPr>
            <w:tcW w:w="1331" w:type="dxa"/>
          </w:tcPr>
          <w:p w:rsidR="00BE7136" w:rsidRPr="0002261F" w:rsidRDefault="00BE7136" w:rsidP="0002261F"/>
        </w:tc>
      </w:tr>
      <w:tr w:rsidR="00BE7136" w:rsidRPr="0002261F" w:rsidTr="00A72A1D">
        <w:trPr>
          <w:trHeight w:val="255"/>
        </w:trPr>
        <w:tc>
          <w:tcPr>
            <w:tcW w:w="751" w:type="dxa"/>
          </w:tcPr>
          <w:p w:rsidR="00BE7136" w:rsidRPr="0002261F" w:rsidRDefault="00A72A1D">
            <w:r>
              <w:t>29</w:t>
            </w:r>
          </w:p>
        </w:tc>
        <w:tc>
          <w:tcPr>
            <w:tcW w:w="3296" w:type="dxa"/>
            <w:noWrap/>
            <w:vAlign w:val="bottom"/>
            <w:hideMark/>
          </w:tcPr>
          <w:p w:rsidR="00BE7136" w:rsidRDefault="00BE71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595" w:type="dxa"/>
            <w:noWrap/>
            <w:vAlign w:val="bottom"/>
            <w:hideMark/>
          </w:tcPr>
          <w:p w:rsidR="00BE7136" w:rsidRDefault="00BE71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Объем цилиндра</w:t>
            </w:r>
          </w:p>
        </w:tc>
        <w:tc>
          <w:tcPr>
            <w:tcW w:w="2225" w:type="dxa"/>
            <w:noWrap/>
            <w:vAlign w:val="bottom"/>
            <w:hideMark/>
          </w:tcPr>
          <w:p w:rsidR="00BE7136" w:rsidRDefault="00BE71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16" w:type="dxa"/>
          </w:tcPr>
          <w:p w:rsidR="00BE7136" w:rsidRPr="0002261F" w:rsidRDefault="00BE7136" w:rsidP="0002261F"/>
        </w:tc>
        <w:tc>
          <w:tcPr>
            <w:tcW w:w="1331" w:type="dxa"/>
          </w:tcPr>
          <w:p w:rsidR="00BE7136" w:rsidRPr="0002261F" w:rsidRDefault="00BE7136" w:rsidP="0002261F"/>
        </w:tc>
      </w:tr>
      <w:tr w:rsidR="00BE7136" w:rsidRPr="0002261F" w:rsidTr="00A72A1D">
        <w:trPr>
          <w:trHeight w:val="255"/>
        </w:trPr>
        <w:tc>
          <w:tcPr>
            <w:tcW w:w="751" w:type="dxa"/>
          </w:tcPr>
          <w:p w:rsidR="00BE7136" w:rsidRPr="0002261F" w:rsidRDefault="00A72A1D">
            <w:r>
              <w:t>30</w:t>
            </w:r>
          </w:p>
        </w:tc>
        <w:tc>
          <w:tcPr>
            <w:tcW w:w="3296" w:type="dxa"/>
            <w:noWrap/>
            <w:vAlign w:val="bottom"/>
            <w:hideMark/>
          </w:tcPr>
          <w:p w:rsidR="00BE7136" w:rsidRDefault="00BE71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595" w:type="dxa"/>
            <w:noWrap/>
            <w:vAlign w:val="bottom"/>
            <w:hideMark/>
          </w:tcPr>
          <w:p w:rsidR="00BE7136" w:rsidRDefault="00BE71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Объем наклонной призмы</w:t>
            </w:r>
          </w:p>
        </w:tc>
        <w:tc>
          <w:tcPr>
            <w:tcW w:w="2225" w:type="dxa"/>
            <w:noWrap/>
            <w:vAlign w:val="bottom"/>
            <w:hideMark/>
          </w:tcPr>
          <w:p w:rsidR="00BE7136" w:rsidRDefault="00BE71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16" w:type="dxa"/>
          </w:tcPr>
          <w:p w:rsidR="00BE7136" w:rsidRPr="0002261F" w:rsidRDefault="00BE7136" w:rsidP="0002261F"/>
        </w:tc>
        <w:tc>
          <w:tcPr>
            <w:tcW w:w="1331" w:type="dxa"/>
          </w:tcPr>
          <w:p w:rsidR="00BE7136" w:rsidRPr="0002261F" w:rsidRDefault="00BE7136" w:rsidP="0002261F"/>
        </w:tc>
      </w:tr>
      <w:tr w:rsidR="00BE7136" w:rsidRPr="0002261F" w:rsidTr="00A72A1D">
        <w:trPr>
          <w:trHeight w:val="255"/>
        </w:trPr>
        <w:tc>
          <w:tcPr>
            <w:tcW w:w="751" w:type="dxa"/>
          </w:tcPr>
          <w:p w:rsidR="00BE7136" w:rsidRPr="0002261F" w:rsidRDefault="00A72A1D">
            <w:r>
              <w:t>31</w:t>
            </w:r>
          </w:p>
        </w:tc>
        <w:tc>
          <w:tcPr>
            <w:tcW w:w="3296" w:type="dxa"/>
            <w:noWrap/>
            <w:vAlign w:val="bottom"/>
            <w:hideMark/>
          </w:tcPr>
          <w:p w:rsidR="00BE7136" w:rsidRDefault="00BE71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595" w:type="dxa"/>
            <w:noWrap/>
            <w:vAlign w:val="bottom"/>
            <w:hideMark/>
          </w:tcPr>
          <w:p w:rsidR="00BE7136" w:rsidRDefault="00BE71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Объем пирамиды</w:t>
            </w:r>
          </w:p>
        </w:tc>
        <w:tc>
          <w:tcPr>
            <w:tcW w:w="2225" w:type="dxa"/>
            <w:noWrap/>
            <w:vAlign w:val="bottom"/>
            <w:hideMark/>
          </w:tcPr>
          <w:p w:rsidR="00BE7136" w:rsidRDefault="00BE71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16" w:type="dxa"/>
          </w:tcPr>
          <w:p w:rsidR="00BE7136" w:rsidRPr="0002261F" w:rsidRDefault="00BE7136" w:rsidP="0002261F"/>
        </w:tc>
        <w:tc>
          <w:tcPr>
            <w:tcW w:w="1331" w:type="dxa"/>
          </w:tcPr>
          <w:p w:rsidR="00BE7136" w:rsidRPr="0002261F" w:rsidRDefault="00BE7136" w:rsidP="0002261F"/>
        </w:tc>
      </w:tr>
      <w:tr w:rsidR="00BE7136" w:rsidRPr="0002261F" w:rsidTr="00A72A1D">
        <w:trPr>
          <w:trHeight w:val="255"/>
        </w:trPr>
        <w:tc>
          <w:tcPr>
            <w:tcW w:w="751" w:type="dxa"/>
          </w:tcPr>
          <w:p w:rsidR="00BE7136" w:rsidRPr="0002261F" w:rsidRDefault="00A72A1D">
            <w:r>
              <w:t>32</w:t>
            </w:r>
          </w:p>
        </w:tc>
        <w:tc>
          <w:tcPr>
            <w:tcW w:w="3296" w:type="dxa"/>
            <w:noWrap/>
            <w:vAlign w:val="bottom"/>
            <w:hideMark/>
          </w:tcPr>
          <w:p w:rsidR="00BE7136" w:rsidRDefault="00BE71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595" w:type="dxa"/>
            <w:noWrap/>
            <w:vAlign w:val="bottom"/>
            <w:hideMark/>
          </w:tcPr>
          <w:p w:rsidR="00BE7136" w:rsidRDefault="00BE71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Решение задач по теме «Объемы тел»</w:t>
            </w:r>
          </w:p>
        </w:tc>
        <w:tc>
          <w:tcPr>
            <w:tcW w:w="2225" w:type="dxa"/>
            <w:noWrap/>
            <w:vAlign w:val="bottom"/>
            <w:hideMark/>
          </w:tcPr>
          <w:p w:rsidR="00BE7136" w:rsidRDefault="00BE71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16" w:type="dxa"/>
          </w:tcPr>
          <w:p w:rsidR="00BE7136" w:rsidRPr="0002261F" w:rsidRDefault="00BE7136" w:rsidP="0002261F"/>
        </w:tc>
        <w:tc>
          <w:tcPr>
            <w:tcW w:w="1331" w:type="dxa"/>
          </w:tcPr>
          <w:p w:rsidR="00BE7136" w:rsidRPr="0002261F" w:rsidRDefault="00BE7136" w:rsidP="0002261F"/>
        </w:tc>
      </w:tr>
      <w:tr w:rsidR="00BE7136" w:rsidRPr="0002261F" w:rsidTr="00A72A1D">
        <w:trPr>
          <w:trHeight w:val="255"/>
        </w:trPr>
        <w:tc>
          <w:tcPr>
            <w:tcW w:w="751" w:type="dxa"/>
          </w:tcPr>
          <w:p w:rsidR="00BE7136" w:rsidRPr="0002261F" w:rsidRDefault="00A72A1D">
            <w:r>
              <w:t>33</w:t>
            </w:r>
          </w:p>
        </w:tc>
        <w:tc>
          <w:tcPr>
            <w:tcW w:w="3296" w:type="dxa"/>
            <w:noWrap/>
            <w:vAlign w:val="bottom"/>
            <w:hideMark/>
          </w:tcPr>
          <w:p w:rsidR="00BE7136" w:rsidRDefault="00BE71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595" w:type="dxa"/>
            <w:noWrap/>
            <w:vAlign w:val="bottom"/>
            <w:hideMark/>
          </w:tcPr>
          <w:p w:rsidR="00BE7136" w:rsidRDefault="00BE71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Объем конуса</w:t>
            </w:r>
          </w:p>
        </w:tc>
        <w:tc>
          <w:tcPr>
            <w:tcW w:w="2225" w:type="dxa"/>
            <w:noWrap/>
            <w:vAlign w:val="bottom"/>
            <w:hideMark/>
          </w:tcPr>
          <w:p w:rsidR="00BE7136" w:rsidRDefault="00BE71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16" w:type="dxa"/>
          </w:tcPr>
          <w:p w:rsidR="00BE7136" w:rsidRPr="0002261F" w:rsidRDefault="00BE7136" w:rsidP="0002261F"/>
        </w:tc>
        <w:tc>
          <w:tcPr>
            <w:tcW w:w="1331" w:type="dxa"/>
          </w:tcPr>
          <w:p w:rsidR="00BE7136" w:rsidRPr="0002261F" w:rsidRDefault="00BE7136" w:rsidP="0002261F"/>
        </w:tc>
      </w:tr>
      <w:tr w:rsidR="00BE7136" w:rsidRPr="0002261F" w:rsidTr="00A72A1D">
        <w:trPr>
          <w:trHeight w:val="255"/>
        </w:trPr>
        <w:tc>
          <w:tcPr>
            <w:tcW w:w="751" w:type="dxa"/>
          </w:tcPr>
          <w:p w:rsidR="00BE7136" w:rsidRPr="0002261F" w:rsidRDefault="00A72A1D">
            <w:r>
              <w:t>34</w:t>
            </w:r>
          </w:p>
        </w:tc>
        <w:tc>
          <w:tcPr>
            <w:tcW w:w="3296" w:type="dxa"/>
            <w:noWrap/>
            <w:vAlign w:val="bottom"/>
            <w:hideMark/>
          </w:tcPr>
          <w:p w:rsidR="00BE7136" w:rsidRDefault="00BE71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595" w:type="dxa"/>
            <w:noWrap/>
            <w:vAlign w:val="bottom"/>
            <w:hideMark/>
          </w:tcPr>
          <w:p w:rsidR="00BE7136" w:rsidRDefault="00BE71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Решение задач по теме «объемы тел вращения»</w:t>
            </w:r>
          </w:p>
        </w:tc>
        <w:tc>
          <w:tcPr>
            <w:tcW w:w="2225" w:type="dxa"/>
            <w:noWrap/>
            <w:vAlign w:val="bottom"/>
            <w:hideMark/>
          </w:tcPr>
          <w:p w:rsidR="00BE7136" w:rsidRDefault="00BE71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16" w:type="dxa"/>
          </w:tcPr>
          <w:p w:rsidR="00BE7136" w:rsidRPr="0002261F" w:rsidRDefault="00BE7136" w:rsidP="0002261F"/>
        </w:tc>
        <w:tc>
          <w:tcPr>
            <w:tcW w:w="1331" w:type="dxa"/>
          </w:tcPr>
          <w:p w:rsidR="00BE7136" w:rsidRPr="0002261F" w:rsidRDefault="00BE7136" w:rsidP="0002261F"/>
        </w:tc>
      </w:tr>
      <w:tr w:rsidR="00BE7136" w:rsidRPr="0002261F" w:rsidTr="00A72A1D">
        <w:trPr>
          <w:trHeight w:val="255"/>
        </w:trPr>
        <w:tc>
          <w:tcPr>
            <w:tcW w:w="751" w:type="dxa"/>
          </w:tcPr>
          <w:p w:rsidR="00BE7136" w:rsidRPr="0002261F" w:rsidRDefault="00A72A1D">
            <w:r>
              <w:t>35</w:t>
            </w:r>
          </w:p>
        </w:tc>
        <w:tc>
          <w:tcPr>
            <w:tcW w:w="3296" w:type="dxa"/>
            <w:noWrap/>
            <w:vAlign w:val="bottom"/>
            <w:hideMark/>
          </w:tcPr>
          <w:p w:rsidR="00BE7136" w:rsidRDefault="00BE71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595" w:type="dxa"/>
            <w:noWrap/>
            <w:vAlign w:val="bottom"/>
            <w:hideMark/>
          </w:tcPr>
          <w:p w:rsidR="00BE7136" w:rsidRDefault="00BE71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Контрольная работа №3 по теме «Объемы тел»</w:t>
            </w:r>
          </w:p>
        </w:tc>
        <w:tc>
          <w:tcPr>
            <w:tcW w:w="2225" w:type="dxa"/>
            <w:noWrap/>
            <w:vAlign w:val="bottom"/>
            <w:hideMark/>
          </w:tcPr>
          <w:p w:rsidR="00BE7136" w:rsidRDefault="00BE71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16" w:type="dxa"/>
          </w:tcPr>
          <w:p w:rsidR="00BE7136" w:rsidRPr="0002261F" w:rsidRDefault="00BE7136" w:rsidP="0002261F"/>
        </w:tc>
        <w:tc>
          <w:tcPr>
            <w:tcW w:w="1331" w:type="dxa"/>
          </w:tcPr>
          <w:p w:rsidR="00BE7136" w:rsidRPr="0002261F" w:rsidRDefault="00BE7136" w:rsidP="0002261F"/>
        </w:tc>
      </w:tr>
      <w:tr w:rsidR="00BE7136" w:rsidRPr="0002261F" w:rsidTr="00A72A1D">
        <w:trPr>
          <w:trHeight w:val="255"/>
        </w:trPr>
        <w:tc>
          <w:tcPr>
            <w:tcW w:w="751" w:type="dxa"/>
          </w:tcPr>
          <w:p w:rsidR="00BE7136" w:rsidRPr="0002261F" w:rsidRDefault="00A72A1D">
            <w:r>
              <w:t>36</w:t>
            </w:r>
          </w:p>
        </w:tc>
        <w:tc>
          <w:tcPr>
            <w:tcW w:w="3296" w:type="dxa"/>
            <w:noWrap/>
            <w:vAlign w:val="bottom"/>
            <w:hideMark/>
          </w:tcPr>
          <w:p w:rsidR="00BE7136" w:rsidRDefault="00BE71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595" w:type="dxa"/>
            <w:noWrap/>
            <w:vAlign w:val="bottom"/>
            <w:hideMark/>
          </w:tcPr>
          <w:p w:rsidR="00BE7136" w:rsidRDefault="00BE71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Анализ контрольной работы. Объем шара.</w:t>
            </w:r>
          </w:p>
        </w:tc>
        <w:tc>
          <w:tcPr>
            <w:tcW w:w="2225" w:type="dxa"/>
            <w:noWrap/>
            <w:vAlign w:val="bottom"/>
            <w:hideMark/>
          </w:tcPr>
          <w:p w:rsidR="00BE7136" w:rsidRDefault="00BE71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16" w:type="dxa"/>
          </w:tcPr>
          <w:p w:rsidR="00BE7136" w:rsidRPr="0002261F" w:rsidRDefault="00BE7136" w:rsidP="0002261F"/>
        </w:tc>
        <w:tc>
          <w:tcPr>
            <w:tcW w:w="1331" w:type="dxa"/>
          </w:tcPr>
          <w:p w:rsidR="00BE7136" w:rsidRPr="0002261F" w:rsidRDefault="00BE7136" w:rsidP="0002261F"/>
        </w:tc>
      </w:tr>
      <w:tr w:rsidR="00BE7136" w:rsidRPr="0002261F" w:rsidTr="00A72A1D">
        <w:trPr>
          <w:trHeight w:val="255"/>
        </w:trPr>
        <w:tc>
          <w:tcPr>
            <w:tcW w:w="751" w:type="dxa"/>
          </w:tcPr>
          <w:p w:rsidR="00BE7136" w:rsidRPr="0002261F" w:rsidRDefault="00A72A1D">
            <w:r>
              <w:t>37</w:t>
            </w:r>
          </w:p>
        </w:tc>
        <w:tc>
          <w:tcPr>
            <w:tcW w:w="3296" w:type="dxa"/>
            <w:noWrap/>
            <w:vAlign w:val="bottom"/>
            <w:hideMark/>
          </w:tcPr>
          <w:p w:rsidR="00BE7136" w:rsidRDefault="00BE71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595" w:type="dxa"/>
            <w:noWrap/>
            <w:vAlign w:val="bottom"/>
            <w:hideMark/>
          </w:tcPr>
          <w:p w:rsidR="00BE7136" w:rsidRDefault="00BE71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Объем шарового сегмента, шарового слоя</w:t>
            </w:r>
          </w:p>
        </w:tc>
        <w:tc>
          <w:tcPr>
            <w:tcW w:w="2225" w:type="dxa"/>
            <w:noWrap/>
            <w:vAlign w:val="bottom"/>
            <w:hideMark/>
          </w:tcPr>
          <w:p w:rsidR="00BE7136" w:rsidRDefault="00BE71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16" w:type="dxa"/>
          </w:tcPr>
          <w:p w:rsidR="00BE7136" w:rsidRPr="0002261F" w:rsidRDefault="00BE7136" w:rsidP="0002261F"/>
        </w:tc>
        <w:tc>
          <w:tcPr>
            <w:tcW w:w="1331" w:type="dxa"/>
          </w:tcPr>
          <w:p w:rsidR="00BE7136" w:rsidRPr="0002261F" w:rsidRDefault="00BE7136" w:rsidP="0002261F"/>
        </w:tc>
      </w:tr>
      <w:tr w:rsidR="00BE7136" w:rsidRPr="0002261F" w:rsidTr="00A72A1D">
        <w:trPr>
          <w:trHeight w:val="255"/>
        </w:trPr>
        <w:tc>
          <w:tcPr>
            <w:tcW w:w="751" w:type="dxa"/>
          </w:tcPr>
          <w:p w:rsidR="00BE7136" w:rsidRPr="0002261F" w:rsidRDefault="00A72A1D">
            <w:r>
              <w:t>38</w:t>
            </w:r>
          </w:p>
        </w:tc>
        <w:tc>
          <w:tcPr>
            <w:tcW w:w="3296" w:type="dxa"/>
            <w:noWrap/>
            <w:vAlign w:val="bottom"/>
            <w:hideMark/>
          </w:tcPr>
          <w:p w:rsidR="00BE7136" w:rsidRDefault="00BE71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595" w:type="dxa"/>
            <w:noWrap/>
            <w:vAlign w:val="bottom"/>
            <w:hideMark/>
          </w:tcPr>
          <w:p w:rsidR="00BE7136" w:rsidRDefault="00BE71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Площадь сферы</w:t>
            </w:r>
          </w:p>
        </w:tc>
        <w:tc>
          <w:tcPr>
            <w:tcW w:w="2225" w:type="dxa"/>
            <w:noWrap/>
            <w:vAlign w:val="bottom"/>
            <w:hideMark/>
          </w:tcPr>
          <w:p w:rsidR="00BE7136" w:rsidRDefault="00BE71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16" w:type="dxa"/>
          </w:tcPr>
          <w:p w:rsidR="00BE7136" w:rsidRPr="0002261F" w:rsidRDefault="00BE7136" w:rsidP="0002261F"/>
        </w:tc>
        <w:tc>
          <w:tcPr>
            <w:tcW w:w="1331" w:type="dxa"/>
          </w:tcPr>
          <w:p w:rsidR="00BE7136" w:rsidRPr="0002261F" w:rsidRDefault="00BE7136" w:rsidP="0002261F"/>
        </w:tc>
      </w:tr>
      <w:tr w:rsidR="00BE7136" w:rsidRPr="0002261F" w:rsidTr="00A72A1D">
        <w:trPr>
          <w:trHeight w:val="255"/>
        </w:trPr>
        <w:tc>
          <w:tcPr>
            <w:tcW w:w="751" w:type="dxa"/>
          </w:tcPr>
          <w:p w:rsidR="00BE7136" w:rsidRPr="0002261F" w:rsidRDefault="00A72A1D">
            <w:r>
              <w:t>39-40</w:t>
            </w:r>
          </w:p>
        </w:tc>
        <w:tc>
          <w:tcPr>
            <w:tcW w:w="3296" w:type="dxa"/>
            <w:noWrap/>
            <w:vAlign w:val="bottom"/>
            <w:hideMark/>
          </w:tcPr>
          <w:p w:rsidR="00BE7136" w:rsidRDefault="00BE71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595" w:type="dxa"/>
            <w:noWrap/>
            <w:vAlign w:val="bottom"/>
            <w:hideMark/>
          </w:tcPr>
          <w:p w:rsidR="00BE7136" w:rsidRDefault="00BE71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Решение задач по теме «Объем шара. Площадь сферы»</w:t>
            </w:r>
          </w:p>
        </w:tc>
        <w:tc>
          <w:tcPr>
            <w:tcW w:w="2225" w:type="dxa"/>
            <w:noWrap/>
            <w:vAlign w:val="bottom"/>
            <w:hideMark/>
          </w:tcPr>
          <w:p w:rsidR="00BE7136" w:rsidRDefault="00BE71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416" w:type="dxa"/>
          </w:tcPr>
          <w:p w:rsidR="00BE7136" w:rsidRPr="0002261F" w:rsidRDefault="00BE7136" w:rsidP="0002261F"/>
        </w:tc>
        <w:tc>
          <w:tcPr>
            <w:tcW w:w="1331" w:type="dxa"/>
          </w:tcPr>
          <w:p w:rsidR="00BE7136" w:rsidRPr="0002261F" w:rsidRDefault="00BE7136" w:rsidP="0002261F"/>
        </w:tc>
      </w:tr>
      <w:tr w:rsidR="00BE7136" w:rsidRPr="0002261F" w:rsidTr="00A72A1D">
        <w:trPr>
          <w:trHeight w:val="255"/>
        </w:trPr>
        <w:tc>
          <w:tcPr>
            <w:tcW w:w="751" w:type="dxa"/>
          </w:tcPr>
          <w:p w:rsidR="00BE7136" w:rsidRPr="0002261F" w:rsidRDefault="00A72A1D">
            <w:r>
              <w:t>41</w:t>
            </w:r>
          </w:p>
        </w:tc>
        <w:tc>
          <w:tcPr>
            <w:tcW w:w="3296" w:type="dxa"/>
            <w:noWrap/>
            <w:vAlign w:val="bottom"/>
            <w:hideMark/>
          </w:tcPr>
          <w:p w:rsidR="00BE7136" w:rsidRDefault="00BE71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595" w:type="dxa"/>
            <w:noWrap/>
            <w:vAlign w:val="bottom"/>
            <w:hideMark/>
          </w:tcPr>
          <w:p w:rsidR="00BE7136" w:rsidRDefault="00BE71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Зачет по теме «Объем»</w:t>
            </w:r>
          </w:p>
        </w:tc>
        <w:tc>
          <w:tcPr>
            <w:tcW w:w="2225" w:type="dxa"/>
            <w:noWrap/>
            <w:vAlign w:val="bottom"/>
            <w:hideMark/>
          </w:tcPr>
          <w:p w:rsidR="00BE7136" w:rsidRDefault="00BE71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16" w:type="dxa"/>
          </w:tcPr>
          <w:p w:rsidR="00BE7136" w:rsidRPr="0002261F" w:rsidRDefault="00BE7136" w:rsidP="0002261F"/>
        </w:tc>
        <w:tc>
          <w:tcPr>
            <w:tcW w:w="1331" w:type="dxa"/>
          </w:tcPr>
          <w:p w:rsidR="00BE7136" w:rsidRPr="0002261F" w:rsidRDefault="00BE7136" w:rsidP="0002261F"/>
        </w:tc>
      </w:tr>
      <w:tr w:rsidR="00BE7136" w:rsidRPr="0002261F" w:rsidTr="00A72A1D">
        <w:trPr>
          <w:trHeight w:val="255"/>
        </w:trPr>
        <w:tc>
          <w:tcPr>
            <w:tcW w:w="751" w:type="dxa"/>
          </w:tcPr>
          <w:p w:rsidR="00BE7136" w:rsidRPr="0002261F" w:rsidRDefault="00A72A1D">
            <w:r>
              <w:t>42</w:t>
            </w:r>
          </w:p>
        </w:tc>
        <w:tc>
          <w:tcPr>
            <w:tcW w:w="3296" w:type="dxa"/>
            <w:noWrap/>
            <w:vAlign w:val="bottom"/>
            <w:hideMark/>
          </w:tcPr>
          <w:p w:rsidR="00BE7136" w:rsidRPr="004102F9" w:rsidRDefault="00BE713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102F9">
              <w:rPr>
                <w:rFonts w:ascii="Arial" w:hAnsi="Arial" w:cs="Arial"/>
                <w:b/>
                <w:sz w:val="20"/>
                <w:szCs w:val="20"/>
              </w:rPr>
              <w:t>Заключительное повторение</w:t>
            </w:r>
          </w:p>
        </w:tc>
        <w:tc>
          <w:tcPr>
            <w:tcW w:w="6595" w:type="dxa"/>
            <w:noWrap/>
            <w:vAlign w:val="bottom"/>
            <w:hideMark/>
          </w:tcPr>
          <w:p w:rsidR="00BE7136" w:rsidRDefault="00BE71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Треугольники.</w:t>
            </w:r>
          </w:p>
        </w:tc>
        <w:tc>
          <w:tcPr>
            <w:tcW w:w="2225" w:type="dxa"/>
            <w:noWrap/>
            <w:vAlign w:val="bottom"/>
            <w:hideMark/>
          </w:tcPr>
          <w:p w:rsidR="00BE7136" w:rsidRDefault="00BE71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16" w:type="dxa"/>
          </w:tcPr>
          <w:p w:rsidR="00BE7136" w:rsidRPr="0002261F" w:rsidRDefault="00BE7136" w:rsidP="0002261F"/>
        </w:tc>
        <w:tc>
          <w:tcPr>
            <w:tcW w:w="1331" w:type="dxa"/>
          </w:tcPr>
          <w:p w:rsidR="00BE7136" w:rsidRPr="0002261F" w:rsidRDefault="00BE7136" w:rsidP="0002261F"/>
        </w:tc>
      </w:tr>
      <w:tr w:rsidR="00BE7136" w:rsidRPr="0002261F" w:rsidTr="00A72A1D">
        <w:trPr>
          <w:trHeight w:val="255"/>
        </w:trPr>
        <w:tc>
          <w:tcPr>
            <w:tcW w:w="751" w:type="dxa"/>
          </w:tcPr>
          <w:p w:rsidR="00BE7136" w:rsidRPr="0002261F" w:rsidRDefault="00A72A1D">
            <w:r>
              <w:t>43</w:t>
            </w:r>
          </w:p>
        </w:tc>
        <w:tc>
          <w:tcPr>
            <w:tcW w:w="3296" w:type="dxa"/>
            <w:noWrap/>
            <w:vAlign w:val="bottom"/>
            <w:hideMark/>
          </w:tcPr>
          <w:p w:rsidR="00BE7136" w:rsidRDefault="00BE71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595" w:type="dxa"/>
            <w:noWrap/>
            <w:vAlign w:val="bottom"/>
            <w:hideMark/>
          </w:tcPr>
          <w:p w:rsidR="00BE7136" w:rsidRDefault="00BE71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Четырехугольники</w:t>
            </w:r>
          </w:p>
        </w:tc>
        <w:tc>
          <w:tcPr>
            <w:tcW w:w="2225" w:type="dxa"/>
            <w:noWrap/>
            <w:vAlign w:val="bottom"/>
            <w:hideMark/>
          </w:tcPr>
          <w:p w:rsidR="00BE7136" w:rsidRDefault="00BE71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16" w:type="dxa"/>
          </w:tcPr>
          <w:p w:rsidR="00BE7136" w:rsidRPr="0002261F" w:rsidRDefault="00BE7136" w:rsidP="0002261F"/>
        </w:tc>
        <w:tc>
          <w:tcPr>
            <w:tcW w:w="1331" w:type="dxa"/>
          </w:tcPr>
          <w:p w:rsidR="00BE7136" w:rsidRPr="0002261F" w:rsidRDefault="00BE7136" w:rsidP="0002261F"/>
        </w:tc>
      </w:tr>
      <w:tr w:rsidR="00BE7136" w:rsidRPr="0002261F" w:rsidTr="00A72A1D">
        <w:trPr>
          <w:trHeight w:val="255"/>
        </w:trPr>
        <w:tc>
          <w:tcPr>
            <w:tcW w:w="751" w:type="dxa"/>
          </w:tcPr>
          <w:p w:rsidR="00BE7136" w:rsidRPr="0002261F" w:rsidRDefault="00A72A1D">
            <w:r>
              <w:t>44</w:t>
            </w:r>
          </w:p>
        </w:tc>
        <w:tc>
          <w:tcPr>
            <w:tcW w:w="3296" w:type="dxa"/>
            <w:noWrap/>
            <w:vAlign w:val="bottom"/>
            <w:hideMark/>
          </w:tcPr>
          <w:p w:rsidR="00BE7136" w:rsidRDefault="00BE71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595" w:type="dxa"/>
            <w:noWrap/>
            <w:vAlign w:val="bottom"/>
            <w:hideMark/>
          </w:tcPr>
          <w:p w:rsidR="00BE7136" w:rsidRDefault="00BE71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Окружность</w:t>
            </w:r>
          </w:p>
        </w:tc>
        <w:tc>
          <w:tcPr>
            <w:tcW w:w="2225" w:type="dxa"/>
            <w:noWrap/>
            <w:vAlign w:val="bottom"/>
            <w:hideMark/>
          </w:tcPr>
          <w:p w:rsidR="00BE7136" w:rsidRDefault="00BE71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16" w:type="dxa"/>
          </w:tcPr>
          <w:p w:rsidR="00BE7136" w:rsidRPr="0002261F" w:rsidRDefault="00BE7136" w:rsidP="0002261F"/>
        </w:tc>
        <w:tc>
          <w:tcPr>
            <w:tcW w:w="1331" w:type="dxa"/>
          </w:tcPr>
          <w:p w:rsidR="00BE7136" w:rsidRPr="0002261F" w:rsidRDefault="00BE7136" w:rsidP="0002261F"/>
        </w:tc>
      </w:tr>
      <w:tr w:rsidR="00BE7136" w:rsidRPr="0002261F" w:rsidTr="00A72A1D">
        <w:trPr>
          <w:trHeight w:val="255"/>
        </w:trPr>
        <w:tc>
          <w:tcPr>
            <w:tcW w:w="751" w:type="dxa"/>
          </w:tcPr>
          <w:p w:rsidR="00BE7136" w:rsidRPr="0002261F" w:rsidRDefault="00A72A1D">
            <w:r>
              <w:t>45</w:t>
            </w:r>
          </w:p>
        </w:tc>
        <w:tc>
          <w:tcPr>
            <w:tcW w:w="3296" w:type="dxa"/>
            <w:noWrap/>
            <w:vAlign w:val="bottom"/>
            <w:hideMark/>
          </w:tcPr>
          <w:p w:rsidR="00BE7136" w:rsidRDefault="00BE71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595" w:type="dxa"/>
            <w:noWrap/>
            <w:vAlign w:val="bottom"/>
            <w:hideMark/>
          </w:tcPr>
          <w:p w:rsidR="00BE7136" w:rsidRDefault="00BE71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Взаимное расположение прямых и плоскостей</w:t>
            </w:r>
          </w:p>
        </w:tc>
        <w:tc>
          <w:tcPr>
            <w:tcW w:w="2225" w:type="dxa"/>
            <w:noWrap/>
            <w:vAlign w:val="bottom"/>
            <w:hideMark/>
          </w:tcPr>
          <w:p w:rsidR="00BE7136" w:rsidRDefault="00BE71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16" w:type="dxa"/>
          </w:tcPr>
          <w:p w:rsidR="00BE7136" w:rsidRPr="0002261F" w:rsidRDefault="00BE7136" w:rsidP="0002261F"/>
        </w:tc>
        <w:tc>
          <w:tcPr>
            <w:tcW w:w="1331" w:type="dxa"/>
          </w:tcPr>
          <w:p w:rsidR="00BE7136" w:rsidRPr="0002261F" w:rsidRDefault="00BE7136" w:rsidP="0002261F"/>
        </w:tc>
      </w:tr>
      <w:tr w:rsidR="00BE7136" w:rsidRPr="0002261F" w:rsidTr="00A72A1D">
        <w:trPr>
          <w:trHeight w:val="255"/>
        </w:trPr>
        <w:tc>
          <w:tcPr>
            <w:tcW w:w="751" w:type="dxa"/>
          </w:tcPr>
          <w:p w:rsidR="00BE7136" w:rsidRPr="0002261F" w:rsidRDefault="00A72A1D">
            <w:r>
              <w:t>46</w:t>
            </w:r>
          </w:p>
        </w:tc>
        <w:tc>
          <w:tcPr>
            <w:tcW w:w="3296" w:type="dxa"/>
            <w:noWrap/>
            <w:vAlign w:val="bottom"/>
            <w:hideMark/>
          </w:tcPr>
          <w:p w:rsidR="00BE7136" w:rsidRDefault="00BE71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595" w:type="dxa"/>
            <w:noWrap/>
            <w:vAlign w:val="bottom"/>
            <w:hideMark/>
          </w:tcPr>
          <w:p w:rsidR="00BE7136" w:rsidRDefault="00BE71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Векторы. Метод координат.</w:t>
            </w:r>
          </w:p>
        </w:tc>
        <w:tc>
          <w:tcPr>
            <w:tcW w:w="2225" w:type="dxa"/>
            <w:noWrap/>
            <w:vAlign w:val="bottom"/>
            <w:hideMark/>
          </w:tcPr>
          <w:p w:rsidR="00BE7136" w:rsidRDefault="00BE71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16" w:type="dxa"/>
          </w:tcPr>
          <w:p w:rsidR="00BE7136" w:rsidRPr="0002261F" w:rsidRDefault="00BE7136" w:rsidP="0002261F"/>
        </w:tc>
        <w:tc>
          <w:tcPr>
            <w:tcW w:w="1331" w:type="dxa"/>
          </w:tcPr>
          <w:p w:rsidR="00BE7136" w:rsidRPr="0002261F" w:rsidRDefault="00BE7136" w:rsidP="0002261F"/>
        </w:tc>
      </w:tr>
      <w:tr w:rsidR="00BE7136" w:rsidRPr="0002261F" w:rsidTr="00A72A1D">
        <w:trPr>
          <w:trHeight w:val="255"/>
        </w:trPr>
        <w:tc>
          <w:tcPr>
            <w:tcW w:w="751" w:type="dxa"/>
          </w:tcPr>
          <w:p w:rsidR="00BE7136" w:rsidRPr="0002261F" w:rsidRDefault="00A72A1D">
            <w:r>
              <w:t>47</w:t>
            </w:r>
          </w:p>
        </w:tc>
        <w:tc>
          <w:tcPr>
            <w:tcW w:w="3296" w:type="dxa"/>
            <w:noWrap/>
            <w:vAlign w:val="bottom"/>
            <w:hideMark/>
          </w:tcPr>
          <w:p w:rsidR="00BE7136" w:rsidRDefault="00BE71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595" w:type="dxa"/>
            <w:noWrap/>
            <w:vAlign w:val="bottom"/>
            <w:hideMark/>
          </w:tcPr>
          <w:p w:rsidR="00BE7136" w:rsidRDefault="00BE71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Многогранники</w:t>
            </w:r>
          </w:p>
        </w:tc>
        <w:tc>
          <w:tcPr>
            <w:tcW w:w="2225" w:type="dxa"/>
            <w:noWrap/>
            <w:vAlign w:val="bottom"/>
            <w:hideMark/>
          </w:tcPr>
          <w:p w:rsidR="00BE7136" w:rsidRDefault="00BE71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16" w:type="dxa"/>
          </w:tcPr>
          <w:p w:rsidR="00BE7136" w:rsidRPr="0002261F" w:rsidRDefault="00BE7136" w:rsidP="0002261F"/>
        </w:tc>
        <w:tc>
          <w:tcPr>
            <w:tcW w:w="1331" w:type="dxa"/>
          </w:tcPr>
          <w:p w:rsidR="00BE7136" w:rsidRPr="0002261F" w:rsidRDefault="00BE7136" w:rsidP="0002261F"/>
        </w:tc>
      </w:tr>
      <w:tr w:rsidR="00BE7136" w:rsidRPr="0002261F" w:rsidTr="00A72A1D">
        <w:trPr>
          <w:trHeight w:val="255"/>
        </w:trPr>
        <w:tc>
          <w:tcPr>
            <w:tcW w:w="751" w:type="dxa"/>
          </w:tcPr>
          <w:p w:rsidR="00BE7136" w:rsidRPr="0002261F" w:rsidRDefault="00A72A1D">
            <w:r>
              <w:t>48</w:t>
            </w:r>
          </w:p>
        </w:tc>
        <w:tc>
          <w:tcPr>
            <w:tcW w:w="3296" w:type="dxa"/>
            <w:noWrap/>
            <w:vAlign w:val="bottom"/>
            <w:hideMark/>
          </w:tcPr>
          <w:p w:rsidR="00BE7136" w:rsidRDefault="00BE71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595" w:type="dxa"/>
            <w:noWrap/>
            <w:vAlign w:val="bottom"/>
            <w:hideMark/>
          </w:tcPr>
          <w:p w:rsidR="00BE7136" w:rsidRDefault="00BE71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Тела вращения</w:t>
            </w:r>
          </w:p>
        </w:tc>
        <w:tc>
          <w:tcPr>
            <w:tcW w:w="2225" w:type="dxa"/>
            <w:noWrap/>
            <w:vAlign w:val="bottom"/>
            <w:hideMark/>
          </w:tcPr>
          <w:p w:rsidR="00BE7136" w:rsidRDefault="00BE71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16" w:type="dxa"/>
          </w:tcPr>
          <w:p w:rsidR="00BE7136" w:rsidRPr="0002261F" w:rsidRDefault="00BE7136" w:rsidP="0002261F"/>
        </w:tc>
        <w:tc>
          <w:tcPr>
            <w:tcW w:w="1331" w:type="dxa"/>
          </w:tcPr>
          <w:p w:rsidR="00BE7136" w:rsidRPr="0002261F" w:rsidRDefault="00BE7136" w:rsidP="0002261F"/>
        </w:tc>
      </w:tr>
      <w:tr w:rsidR="00BE7136" w:rsidRPr="0002261F" w:rsidTr="00A72A1D">
        <w:trPr>
          <w:trHeight w:val="255"/>
        </w:trPr>
        <w:tc>
          <w:tcPr>
            <w:tcW w:w="751" w:type="dxa"/>
          </w:tcPr>
          <w:p w:rsidR="00BE7136" w:rsidRPr="0002261F" w:rsidRDefault="00A72A1D">
            <w:r>
              <w:t>49</w:t>
            </w:r>
          </w:p>
        </w:tc>
        <w:tc>
          <w:tcPr>
            <w:tcW w:w="3296" w:type="dxa"/>
            <w:noWrap/>
            <w:vAlign w:val="bottom"/>
            <w:hideMark/>
          </w:tcPr>
          <w:p w:rsidR="00BE7136" w:rsidRDefault="00BE71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595" w:type="dxa"/>
            <w:noWrap/>
            <w:vAlign w:val="bottom"/>
            <w:hideMark/>
          </w:tcPr>
          <w:p w:rsidR="00BE7136" w:rsidRDefault="00BE71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Итоговая контрольная работа по стереометрии</w:t>
            </w:r>
          </w:p>
        </w:tc>
        <w:tc>
          <w:tcPr>
            <w:tcW w:w="2225" w:type="dxa"/>
            <w:noWrap/>
            <w:vAlign w:val="bottom"/>
            <w:hideMark/>
          </w:tcPr>
          <w:p w:rsidR="00BE7136" w:rsidRDefault="00BE71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16" w:type="dxa"/>
          </w:tcPr>
          <w:p w:rsidR="00BE7136" w:rsidRPr="0002261F" w:rsidRDefault="00BE7136" w:rsidP="0002261F"/>
        </w:tc>
        <w:tc>
          <w:tcPr>
            <w:tcW w:w="1331" w:type="dxa"/>
          </w:tcPr>
          <w:p w:rsidR="00BE7136" w:rsidRPr="0002261F" w:rsidRDefault="00BE7136" w:rsidP="0002261F"/>
        </w:tc>
      </w:tr>
      <w:tr w:rsidR="00BE7136" w:rsidRPr="0002261F" w:rsidTr="00A72A1D">
        <w:trPr>
          <w:trHeight w:val="255"/>
        </w:trPr>
        <w:tc>
          <w:tcPr>
            <w:tcW w:w="751" w:type="dxa"/>
          </w:tcPr>
          <w:p w:rsidR="00BE7136" w:rsidRPr="0002261F" w:rsidRDefault="00A72A1D">
            <w:r>
              <w:t>50</w:t>
            </w:r>
          </w:p>
        </w:tc>
        <w:tc>
          <w:tcPr>
            <w:tcW w:w="3296" w:type="dxa"/>
            <w:noWrap/>
            <w:vAlign w:val="bottom"/>
            <w:hideMark/>
          </w:tcPr>
          <w:p w:rsidR="00BE7136" w:rsidRDefault="00BE71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595" w:type="dxa"/>
            <w:noWrap/>
            <w:vAlign w:val="bottom"/>
            <w:hideMark/>
          </w:tcPr>
          <w:p w:rsidR="00BE7136" w:rsidRDefault="00BE71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Анализ итоговой контрольной работы,</w:t>
            </w:r>
          </w:p>
        </w:tc>
        <w:tc>
          <w:tcPr>
            <w:tcW w:w="2225" w:type="dxa"/>
            <w:noWrap/>
            <w:vAlign w:val="bottom"/>
            <w:hideMark/>
          </w:tcPr>
          <w:p w:rsidR="00BE7136" w:rsidRDefault="00BE71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16" w:type="dxa"/>
          </w:tcPr>
          <w:p w:rsidR="00BE7136" w:rsidRPr="0002261F" w:rsidRDefault="00BE7136" w:rsidP="0002261F"/>
        </w:tc>
        <w:tc>
          <w:tcPr>
            <w:tcW w:w="1331" w:type="dxa"/>
          </w:tcPr>
          <w:p w:rsidR="00BE7136" w:rsidRPr="0002261F" w:rsidRDefault="00BE7136" w:rsidP="0002261F"/>
        </w:tc>
      </w:tr>
      <w:tr w:rsidR="00BE7136" w:rsidRPr="0002261F" w:rsidTr="00A72A1D">
        <w:trPr>
          <w:trHeight w:val="255"/>
        </w:trPr>
        <w:tc>
          <w:tcPr>
            <w:tcW w:w="751" w:type="dxa"/>
          </w:tcPr>
          <w:p w:rsidR="00BE7136" w:rsidRPr="0002261F" w:rsidRDefault="00A72A1D">
            <w:r>
              <w:t>51</w:t>
            </w:r>
          </w:p>
        </w:tc>
        <w:tc>
          <w:tcPr>
            <w:tcW w:w="3296" w:type="dxa"/>
            <w:noWrap/>
            <w:vAlign w:val="bottom"/>
            <w:hideMark/>
          </w:tcPr>
          <w:p w:rsidR="00BE7136" w:rsidRDefault="00BE71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595" w:type="dxa"/>
            <w:noWrap/>
            <w:vAlign w:val="bottom"/>
            <w:hideMark/>
          </w:tcPr>
          <w:p w:rsidR="00BE7136" w:rsidRDefault="00BE71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Решение задач ЕГЭ</w:t>
            </w:r>
          </w:p>
        </w:tc>
        <w:tc>
          <w:tcPr>
            <w:tcW w:w="2225" w:type="dxa"/>
            <w:noWrap/>
            <w:vAlign w:val="bottom"/>
            <w:hideMark/>
          </w:tcPr>
          <w:p w:rsidR="00BE7136" w:rsidRDefault="00BE71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16" w:type="dxa"/>
          </w:tcPr>
          <w:p w:rsidR="00BE7136" w:rsidRPr="0002261F" w:rsidRDefault="00BE7136" w:rsidP="0002261F"/>
        </w:tc>
        <w:tc>
          <w:tcPr>
            <w:tcW w:w="1331" w:type="dxa"/>
          </w:tcPr>
          <w:p w:rsidR="00BE7136" w:rsidRPr="0002261F" w:rsidRDefault="00BE7136" w:rsidP="0002261F"/>
        </w:tc>
      </w:tr>
      <w:tr w:rsidR="00BE7136" w:rsidRPr="0002261F" w:rsidTr="00A72A1D">
        <w:trPr>
          <w:trHeight w:val="255"/>
        </w:trPr>
        <w:tc>
          <w:tcPr>
            <w:tcW w:w="751" w:type="dxa"/>
          </w:tcPr>
          <w:p w:rsidR="00BE7136" w:rsidRPr="004102F9" w:rsidRDefault="00BE7136">
            <w:pPr>
              <w:rPr>
                <w:b/>
              </w:rPr>
            </w:pPr>
            <w:r w:rsidRPr="004102F9">
              <w:rPr>
                <w:b/>
              </w:rPr>
              <w:t>Итого</w:t>
            </w:r>
          </w:p>
        </w:tc>
        <w:tc>
          <w:tcPr>
            <w:tcW w:w="3296" w:type="dxa"/>
            <w:noWrap/>
            <w:hideMark/>
          </w:tcPr>
          <w:p w:rsidR="00BE7136" w:rsidRPr="00E414DE" w:rsidRDefault="00BE7136">
            <w:pPr>
              <w:rPr>
                <w:b/>
              </w:rPr>
            </w:pPr>
          </w:p>
        </w:tc>
        <w:tc>
          <w:tcPr>
            <w:tcW w:w="6595" w:type="dxa"/>
            <w:noWrap/>
            <w:hideMark/>
          </w:tcPr>
          <w:p w:rsidR="00BE7136" w:rsidRPr="0002261F" w:rsidRDefault="00BE7136"/>
        </w:tc>
        <w:tc>
          <w:tcPr>
            <w:tcW w:w="2225" w:type="dxa"/>
            <w:noWrap/>
            <w:hideMark/>
          </w:tcPr>
          <w:p w:rsidR="00BE7136" w:rsidRPr="004102F9" w:rsidRDefault="00BE7136" w:rsidP="0002261F">
            <w:pPr>
              <w:rPr>
                <w:b/>
              </w:rPr>
            </w:pPr>
            <w:r w:rsidRPr="004102F9">
              <w:rPr>
                <w:b/>
              </w:rPr>
              <w:t>51 ч</w:t>
            </w:r>
          </w:p>
        </w:tc>
        <w:tc>
          <w:tcPr>
            <w:tcW w:w="1416" w:type="dxa"/>
          </w:tcPr>
          <w:p w:rsidR="00BE7136" w:rsidRPr="0002261F" w:rsidRDefault="00BE7136" w:rsidP="0002261F"/>
        </w:tc>
        <w:tc>
          <w:tcPr>
            <w:tcW w:w="1331" w:type="dxa"/>
          </w:tcPr>
          <w:p w:rsidR="00BE7136" w:rsidRPr="0002261F" w:rsidRDefault="00BE7136" w:rsidP="0002261F"/>
        </w:tc>
      </w:tr>
    </w:tbl>
    <w:p w:rsidR="003E0C16" w:rsidRDefault="003E0C16"/>
    <w:p w:rsidR="00BE7136" w:rsidRDefault="00BE7136" w:rsidP="00570109">
      <w:pPr>
        <w:jc w:val="center"/>
        <w:rPr>
          <w:rStyle w:val="c42"/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BE7136" w:rsidRDefault="00BE7136" w:rsidP="00570109">
      <w:pPr>
        <w:jc w:val="center"/>
        <w:rPr>
          <w:rStyle w:val="c42"/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72A1D" w:rsidRDefault="00A72A1D" w:rsidP="00570109">
      <w:pPr>
        <w:jc w:val="center"/>
        <w:rPr>
          <w:rStyle w:val="c42"/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70109" w:rsidRPr="00570109" w:rsidRDefault="00570109" w:rsidP="00570109">
      <w:pPr>
        <w:jc w:val="center"/>
        <w:rPr>
          <w:rFonts w:ascii="Times New Roman" w:hAnsi="Times New Roman" w:cs="Times New Roman"/>
        </w:rPr>
      </w:pPr>
      <w:r w:rsidRPr="00570109">
        <w:rPr>
          <w:rStyle w:val="c42"/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Программно-методическ</w:t>
      </w:r>
      <w:r w:rsidR="0051797C">
        <w:rPr>
          <w:rStyle w:val="c42"/>
          <w:rFonts w:ascii="Times New Roman" w:hAnsi="Times New Roman" w:cs="Times New Roman"/>
          <w:b/>
          <w:bCs/>
          <w:color w:val="000000"/>
          <w:sz w:val="28"/>
          <w:szCs w:val="28"/>
        </w:rPr>
        <w:t>ий комплекс (УМК)</w:t>
      </w:r>
    </w:p>
    <w:p w:rsidR="00570109" w:rsidRPr="0051797C" w:rsidRDefault="00570109" w:rsidP="0051797C">
      <w:pPr>
        <w:pStyle w:val="a6"/>
        <w:numPr>
          <w:ilvl w:val="0"/>
          <w:numId w:val="3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7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Геометрия. Учебник для 10-11 классов общеобразовательных организаций. /Л.С. </w:t>
      </w:r>
      <w:proofErr w:type="spellStart"/>
      <w:r w:rsidRPr="00517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Атанасян</w:t>
      </w:r>
      <w:proofErr w:type="spellEnd"/>
      <w:r w:rsidRPr="00517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В. Ф. Бутузов, С.Б. Кадомцев и др. / «Просвещение». Москва. 2016 г.</w:t>
      </w:r>
    </w:p>
    <w:p w:rsidR="00570109" w:rsidRPr="00570109" w:rsidRDefault="00570109" w:rsidP="005701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570109" w:rsidRPr="0051797C" w:rsidRDefault="00570109" w:rsidP="0051797C">
      <w:pPr>
        <w:pStyle w:val="a6"/>
        <w:numPr>
          <w:ilvl w:val="0"/>
          <w:numId w:val="3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7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Сборник нормативных документов. Математика. Федеральный компонент государственного стандарта. Федеральный базисный учебный план и примерные учебные планы. Примерные программы по математике. М. «Дрофа», 2013г.</w:t>
      </w:r>
    </w:p>
    <w:p w:rsidR="00570109" w:rsidRPr="00570109" w:rsidRDefault="00570109" w:rsidP="005701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570109" w:rsidRPr="0051797C" w:rsidRDefault="00570109" w:rsidP="0051797C">
      <w:pPr>
        <w:pStyle w:val="a6"/>
        <w:numPr>
          <w:ilvl w:val="0"/>
          <w:numId w:val="3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17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Программы общеобразовательных учреждений ГЕОМЕТРИЯ 10-11 классы. Составитель: Т.А. </w:t>
      </w:r>
      <w:proofErr w:type="spellStart"/>
      <w:r w:rsidRPr="00517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Бурмистрова</w:t>
      </w:r>
      <w:proofErr w:type="spellEnd"/>
      <w:r w:rsidRPr="00517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Москва «Просвещение», 2015 год;</w:t>
      </w:r>
    </w:p>
    <w:p w:rsidR="00570109" w:rsidRPr="0051797C" w:rsidRDefault="00570109" w:rsidP="0051797C">
      <w:pPr>
        <w:pStyle w:val="a6"/>
        <w:numPr>
          <w:ilvl w:val="0"/>
          <w:numId w:val="3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7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Рабочие программы по геометрии: 7-11 классы</w:t>
      </w:r>
      <w:proofErr w:type="gramStart"/>
      <w:r w:rsidRPr="00517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/ С</w:t>
      </w:r>
      <w:proofErr w:type="gramEnd"/>
      <w:r w:rsidRPr="00517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ост. Н. Ф. Гаврилова. – М.:ВАКО, 2013г.</w:t>
      </w:r>
    </w:p>
    <w:p w:rsidR="00570109" w:rsidRPr="00570109" w:rsidRDefault="00570109" w:rsidP="005701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570109" w:rsidRPr="00164B6D" w:rsidRDefault="00570109" w:rsidP="0051797C">
      <w:pPr>
        <w:pStyle w:val="a6"/>
        <w:numPr>
          <w:ilvl w:val="0"/>
          <w:numId w:val="3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17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Задачи по геометрии для 7-11 классов. М.: Просвещение, 2015 /       Зив Б. Г., </w:t>
      </w:r>
      <w:proofErr w:type="spellStart"/>
      <w:r w:rsidRPr="00517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Мейлер</w:t>
      </w:r>
      <w:proofErr w:type="spellEnd"/>
      <w:r w:rsidRPr="00517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 М., </w:t>
      </w:r>
      <w:proofErr w:type="spellStart"/>
      <w:r w:rsidRPr="00517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Баханский</w:t>
      </w:r>
      <w:proofErr w:type="spellEnd"/>
      <w:r w:rsidRPr="00517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 Ф.</w:t>
      </w:r>
    </w:p>
    <w:p w:rsidR="00164B6D" w:rsidRPr="00164B6D" w:rsidRDefault="00164B6D" w:rsidP="00164B6D">
      <w:pPr>
        <w:pStyle w:val="a6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164B6D" w:rsidRPr="00164B6D" w:rsidRDefault="00164B6D" w:rsidP="00164B6D">
      <w:pPr>
        <w:pStyle w:val="a6"/>
        <w:numPr>
          <w:ilvl w:val="0"/>
          <w:numId w:val="3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Геометрия. Дидактические материалы.</w:t>
      </w:r>
      <w:r w:rsidRPr="00164B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М.: Просвещение, 2016</w:t>
      </w:r>
      <w:r w:rsidRPr="00517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/       Зив Б. Г., </w:t>
      </w:r>
      <w:proofErr w:type="spellStart"/>
      <w:r w:rsidRPr="00517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Мейлер</w:t>
      </w:r>
      <w:proofErr w:type="spellEnd"/>
      <w:r w:rsidRPr="00517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 М., </w:t>
      </w:r>
      <w:proofErr w:type="spellStart"/>
      <w:r w:rsidRPr="00517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Баханский</w:t>
      </w:r>
      <w:proofErr w:type="spellEnd"/>
      <w:r w:rsidRPr="00517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 Ф.</w:t>
      </w:r>
    </w:p>
    <w:p w:rsidR="00164B6D" w:rsidRPr="0051797C" w:rsidRDefault="00164B6D" w:rsidP="00164B6D">
      <w:pPr>
        <w:pStyle w:val="a6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570109" w:rsidRPr="00570109" w:rsidRDefault="00570109">
      <w:pPr>
        <w:rPr>
          <w:rFonts w:ascii="Times New Roman" w:hAnsi="Times New Roman" w:cs="Times New Roman"/>
        </w:rPr>
      </w:pPr>
    </w:p>
    <w:sectPr w:rsidR="00570109" w:rsidRPr="00570109" w:rsidSect="00152D70">
      <w:pgSz w:w="16838" w:h="11906" w:orient="landscape"/>
      <w:pgMar w:top="720" w:right="720" w:bottom="72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2643C"/>
    <w:multiLevelType w:val="hybridMultilevel"/>
    <w:tmpl w:val="4DB80E46"/>
    <w:lvl w:ilvl="0" w:tplc="871A5DFE">
      <w:start w:val="1"/>
      <w:numFmt w:val="bullet"/>
      <w:lvlText w:val="-"/>
      <w:lvlJc w:val="left"/>
      <w:pPr>
        <w:ind w:left="360" w:hanging="360"/>
      </w:pPr>
      <w:rPr>
        <w:rFonts w:ascii="Courier New" w:hAnsi="Courier New" w:cs="Times New Roman" w:hint="default"/>
        <w:b/>
        <w:i w:val="0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9E7148A"/>
    <w:multiLevelType w:val="hybridMultilevel"/>
    <w:tmpl w:val="697E9F36"/>
    <w:lvl w:ilvl="0" w:tplc="871A5DFE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  <w:b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0370BF"/>
    <w:multiLevelType w:val="hybridMultilevel"/>
    <w:tmpl w:val="953CA636"/>
    <w:lvl w:ilvl="0" w:tplc="823E17DC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422A1C"/>
    <w:multiLevelType w:val="hybridMultilevel"/>
    <w:tmpl w:val="55ECA816"/>
    <w:lvl w:ilvl="0" w:tplc="871A5DFE">
      <w:start w:val="1"/>
      <w:numFmt w:val="bullet"/>
      <w:lvlText w:val="-"/>
      <w:lvlJc w:val="left"/>
      <w:pPr>
        <w:ind w:left="360" w:hanging="360"/>
      </w:pPr>
      <w:rPr>
        <w:rFonts w:ascii="Courier New" w:hAnsi="Courier New" w:cs="Times New Roman" w:hint="default"/>
        <w:b/>
        <w:i w:val="0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3DA50FD"/>
    <w:multiLevelType w:val="hybridMultilevel"/>
    <w:tmpl w:val="6C1012D2"/>
    <w:lvl w:ilvl="0" w:tplc="871A5DFE">
      <w:start w:val="1"/>
      <w:numFmt w:val="bullet"/>
      <w:lvlText w:val="-"/>
      <w:lvlJc w:val="left"/>
      <w:pPr>
        <w:ind w:left="360" w:hanging="360"/>
      </w:pPr>
      <w:rPr>
        <w:rFonts w:ascii="Courier New" w:hAnsi="Courier New" w:cs="Times New Roman" w:hint="default"/>
        <w:b/>
        <w:i w:val="0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6FD1803"/>
    <w:multiLevelType w:val="hybridMultilevel"/>
    <w:tmpl w:val="C72A1AF4"/>
    <w:lvl w:ilvl="0" w:tplc="871A5DFE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  <w:b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AE6B5B"/>
    <w:multiLevelType w:val="hybridMultilevel"/>
    <w:tmpl w:val="8C947AE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1FAE1863"/>
    <w:multiLevelType w:val="hybridMultilevel"/>
    <w:tmpl w:val="93A235E2"/>
    <w:lvl w:ilvl="0" w:tplc="871A5DFE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  <w:b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33A1E67"/>
    <w:multiLevelType w:val="multilevel"/>
    <w:tmpl w:val="0366D83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Wingdings" w:hint="default"/>
      </w:rPr>
    </w:lvl>
  </w:abstractNum>
  <w:abstractNum w:abstractNumId="9">
    <w:nsid w:val="28446E6C"/>
    <w:multiLevelType w:val="hybridMultilevel"/>
    <w:tmpl w:val="FC6ED4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E08189E"/>
    <w:multiLevelType w:val="hybridMultilevel"/>
    <w:tmpl w:val="272C12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0685073"/>
    <w:multiLevelType w:val="multilevel"/>
    <w:tmpl w:val="3EC6B9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48E6A3A"/>
    <w:multiLevelType w:val="hybridMultilevel"/>
    <w:tmpl w:val="FAA8CA62"/>
    <w:lvl w:ilvl="0" w:tplc="871A5DFE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  <w:b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B7B2056"/>
    <w:multiLevelType w:val="hybridMultilevel"/>
    <w:tmpl w:val="9362915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3C571BE8"/>
    <w:multiLevelType w:val="hybridMultilevel"/>
    <w:tmpl w:val="CD6C5F52"/>
    <w:lvl w:ilvl="0" w:tplc="825A2DE4">
      <w:start w:val="1"/>
      <w:numFmt w:val="decimal"/>
      <w:lvlText w:val="%1."/>
      <w:lvlJc w:val="left"/>
      <w:pPr>
        <w:ind w:left="758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78" w:hanging="360"/>
      </w:pPr>
    </w:lvl>
    <w:lvl w:ilvl="2" w:tplc="0419001B" w:tentative="1">
      <w:start w:val="1"/>
      <w:numFmt w:val="lowerRoman"/>
      <w:lvlText w:val="%3."/>
      <w:lvlJc w:val="right"/>
      <w:pPr>
        <w:ind w:left="2198" w:hanging="180"/>
      </w:pPr>
    </w:lvl>
    <w:lvl w:ilvl="3" w:tplc="0419000F" w:tentative="1">
      <w:start w:val="1"/>
      <w:numFmt w:val="decimal"/>
      <w:lvlText w:val="%4."/>
      <w:lvlJc w:val="left"/>
      <w:pPr>
        <w:ind w:left="2918" w:hanging="360"/>
      </w:pPr>
    </w:lvl>
    <w:lvl w:ilvl="4" w:tplc="04190019" w:tentative="1">
      <w:start w:val="1"/>
      <w:numFmt w:val="lowerLetter"/>
      <w:lvlText w:val="%5."/>
      <w:lvlJc w:val="left"/>
      <w:pPr>
        <w:ind w:left="3638" w:hanging="360"/>
      </w:pPr>
    </w:lvl>
    <w:lvl w:ilvl="5" w:tplc="0419001B" w:tentative="1">
      <w:start w:val="1"/>
      <w:numFmt w:val="lowerRoman"/>
      <w:lvlText w:val="%6."/>
      <w:lvlJc w:val="right"/>
      <w:pPr>
        <w:ind w:left="4358" w:hanging="180"/>
      </w:pPr>
    </w:lvl>
    <w:lvl w:ilvl="6" w:tplc="0419000F" w:tentative="1">
      <w:start w:val="1"/>
      <w:numFmt w:val="decimal"/>
      <w:lvlText w:val="%7."/>
      <w:lvlJc w:val="left"/>
      <w:pPr>
        <w:ind w:left="5078" w:hanging="360"/>
      </w:pPr>
    </w:lvl>
    <w:lvl w:ilvl="7" w:tplc="04190019" w:tentative="1">
      <w:start w:val="1"/>
      <w:numFmt w:val="lowerLetter"/>
      <w:lvlText w:val="%8."/>
      <w:lvlJc w:val="left"/>
      <w:pPr>
        <w:ind w:left="5798" w:hanging="360"/>
      </w:pPr>
    </w:lvl>
    <w:lvl w:ilvl="8" w:tplc="0419001B" w:tentative="1">
      <w:start w:val="1"/>
      <w:numFmt w:val="lowerRoman"/>
      <w:lvlText w:val="%9."/>
      <w:lvlJc w:val="right"/>
      <w:pPr>
        <w:ind w:left="6518" w:hanging="180"/>
      </w:pPr>
    </w:lvl>
  </w:abstractNum>
  <w:abstractNum w:abstractNumId="15">
    <w:nsid w:val="3D0C2FD6"/>
    <w:multiLevelType w:val="hybridMultilevel"/>
    <w:tmpl w:val="1DB894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D760995"/>
    <w:multiLevelType w:val="hybridMultilevel"/>
    <w:tmpl w:val="74A66952"/>
    <w:lvl w:ilvl="0" w:tplc="871A5DFE">
      <w:start w:val="1"/>
      <w:numFmt w:val="bullet"/>
      <w:lvlText w:val="-"/>
      <w:lvlJc w:val="left"/>
      <w:pPr>
        <w:ind w:left="360" w:hanging="360"/>
      </w:pPr>
      <w:rPr>
        <w:rFonts w:ascii="Courier New" w:hAnsi="Courier New" w:cs="Times New Roman" w:hint="default"/>
        <w:b/>
        <w:i w:val="0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474016D2"/>
    <w:multiLevelType w:val="hybridMultilevel"/>
    <w:tmpl w:val="17465C98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8">
    <w:nsid w:val="4B5C47BD"/>
    <w:multiLevelType w:val="hybridMultilevel"/>
    <w:tmpl w:val="D98C5C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E8D47C9"/>
    <w:multiLevelType w:val="hybridMultilevel"/>
    <w:tmpl w:val="73560D58"/>
    <w:lvl w:ilvl="0" w:tplc="5F1AE19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>
    <w:nsid w:val="50620A4D"/>
    <w:multiLevelType w:val="hybridMultilevel"/>
    <w:tmpl w:val="930CB10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BFC2D38"/>
    <w:multiLevelType w:val="multilevel"/>
    <w:tmpl w:val="03F07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0E913A4"/>
    <w:multiLevelType w:val="hybridMultilevel"/>
    <w:tmpl w:val="440E2B50"/>
    <w:lvl w:ilvl="0" w:tplc="871A5DFE">
      <w:start w:val="1"/>
      <w:numFmt w:val="bullet"/>
      <w:lvlText w:val="-"/>
      <w:lvlJc w:val="left"/>
      <w:pPr>
        <w:ind w:left="360" w:hanging="360"/>
      </w:pPr>
      <w:rPr>
        <w:rFonts w:ascii="Courier New" w:hAnsi="Courier New" w:cs="Times New Roman" w:hint="default"/>
        <w:b/>
        <w:i w:val="0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60FD0AE2"/>
    <w:multiLevelType w:val="hybridMultilevel"/>
    <w:tmpl w:val="7688E528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4">
    <w:nsid w:val="667E3B38"/>
    <w:multiLevelType w:val="hybridMultilevel"/>
    <w:tmpl w:val="444A21DC"/>
    <w:lvl w:ilvl="0" w:tplc="5636E72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>
    <w:nsid w:val="67044E77"/>
    <w:multiLevelType w:val="hybridMultilevel"/>
    <w:tmpl w:val="0466FCD8"/>
    <w:lvl w:ilvl="0" w:tplc="871A5DFE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  <w:b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CBD5BB3"/>
    <w:multiLevelType w:val="hybridMultilevel"/>
    <w:tmpl w:val="5434C0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DE950EA"/>
    <w:multiLevelType w:val="hybridMultilevel"/>
    <w:tmpl w:val="C234FB90"/>
    <w:lvl w:ilvl="0" w:tplc="5636E72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">
    <w:nsid w:val="742E48EF"/>
    <w:multiLevelType w:val="hybridMultilevel"/>
    <w:tmpl w:val="87CC144A"/>
    <w:lvl w:ilvl="0" w:tplc="C4CC7B44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CB336E0"/>
    <w:multiLevelType w:val="hybridMultilevel"/>
    <w:tmpl w:val="E5DCE724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8"/>
  </w:num>
  <w:num w:numId="3">
    <w:abstractNumId w:val="27"/>
  </w:num>
  <w:num w:numId="4">
    <w:abstractNumId w:val="19"/>
  </w:num>
  <w:num w:numId="5">
    <w:abstractNumId w:val="24"/>
  </w:num>
  <w:num w:numId="6">
    <w:abstractNumId w:val="14"/>
  </w:num>
  <w:num w:numId="7">
    <w:abstractNumId w:val="17"/>
  </w:num>
  <w:num w:numId="8">
    <w:abstractNumId w:val="15"/>
  </w:num>
  <w:num w:numId="9">
    <w:abstractNumId w:val="23"/>
  </w:num>
  <w:num w:numId="10">
    <w:abstractNumId w:val="6"/>
  </w:num>
  <w:num w:numId="11">
    <w:abstractNumId w:val="26"/>
  </w:num>
  <w:num w:numId="12">
    <w:abstractNumId w:val="9"/>
  </w:num>
  <w:num w:numId="13">
    <w:abstractNumId w:val="13"/>
  </w:num>
  <w:num w:numId="14">
    <w:abstractNumId w:val="28"/>
  </w:num>
  <w:num w:numId="15">
    <w:abstractNumId w:val="0"/>
  </w:num>
  <w:num w:numId="16">
    <w:abstractNumId w:val="16"/>
  </w:num>
  <w:num w:numId="17">
    <w:abstractNumId w:val="3"/>
  </w:num>
  <w:num w:numId="18">
    <w:abstractNumId w:val="22"/>
  </w:num>
  <w:num w:numId="19">
    <w:abstractNumId w:val="4"/>
  </w:num>
  <w:num w:numId="20">
    <w:abstractNumId w:val="5"/>
  </w:num>
  <w:num w:numId="21">
    <w:abstractNumId w:val="7"/>
  </w:num>
  <w:num w:numId="22">
    <w:abstractNumId w:val="25"/>
  </w:num>
  <w:num w:numId="23">
    <w:abstractNumId w:val="1"/>
  </w:num>
  <w:num w:numId="24">
    <w:abstractNumId w:val="12"/>
  </w:num>
  <w:num w:numId="25">
    <w:abstractNumId w:val="20"/>
  </w:num>
  <w:num w:numId="26">
    <w:abstractNumId w:val="2"/>
  </w:num>
  <w:num w:numId="27">
    <w:abstractNumId w:val="10"/>
  </w:num>
  <w:num w:numId="28">
    <w:abstractNumId w:val="21"/>
  </w:num>
  <w:num w:numId="29">
    <w:abstractNumId w:val="11"/>
  </w:num>
  <w:num w:numId="30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82C15"/>
    <w:rsid w:val="0002261F"/>
    <w:rsid w:val="00082C15"/>
    <w:rsid w:val="00127105"/>
    <w:rsid w:val="00152D70"/>
    <w:rsid w:val="00164B6D"/>
    <w:rsid w:val="001E327D"/>
    <w:rsid w:val="001F1CA9"/>
    <w:rsid w:val="003067B5"/>
    <w:rsid w:val="00343597"/>
    <w:rsid w:val="003E0C16"/>
    <w:rsid w:val="004102F9"/>
    <w:rsid w:val="004109CF"/>
    <w:rsid w:val="004D5D37"/>
    <w:rsid w:val="004E42A4"/>
    <w:rsid w:val="0051797C"/>
    <w:rsid w:val="005412EE"/>
    <w:rsid w:val="00570109"/>
    <w:rsid w:val="005957ED"/>
    <w:rsid w:val="005B4800"/>
    <w:rsid w:val="006906D1"/>
    <w:rsid w:val="00695FB6"/>
    <w:rsid w:val="006A53D2"/>
    <w:rsid w:val="006D3289"/>
    <w:rsid w:val="0071146F"/>
    <w:rsid w:val="0071769A"/>
    <w:rsid w:val="0081183E"/>
    <w:rsid w:val="00890FCC"/>
    <w:rsid w:val="008C2089"/>
    <w:rsid w:val="00903475"/>
    <w:rsid w:val="009E5FDE"/>
    <w:rsid w:val="00A72A1D"/>
    <w:rsid w:val="00B066BB"/>
    <w:rsid w:val="00BE7136"/>
    <w:rsid w:val="00C47A67"/>
    <w:rsid w:val="00C56BF2"/>
    <w:rsid w:val="00C866E0"/>
    <w:rsid w:val="00CD3766"/>
    <w:rsid w:val="00D8397B"/>
    <w:rsid w:val="00DB0CB1"/>
    <w:rsid w:val="00DD0914"/>
    <w:rsid w:val="00E057C2"/>
    <w:rsid w:val="00E133F0"/>
    <w:rsid w:val="00E414DE"/>
    <w:rsid w:val="00E51E33"/>
    <w:rsid w:val="00E97B30"/>
    <w:rsid w:val="00F733C1"/>
    <w:rsid w:val="00FD5C2B"/>
    <w:rsid w:val="00FF3F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1769A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59"/>
    <w:rsid w:val="00082C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2"/>
    <w:next w:val="a4"/>
    <w:rsid w:val="00DD09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">
    <w:name w:val="List"/>
    <w:basedOn w:val="a0"/>
    <w:rsid w:val="004E42A4"/>
    <w:pPr>
      <w:numPr>
        <w:numId w:val="2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0"/>
    <w:uiPriority w:val="99"/>
    <w:unhideWhenUsed/>
    <w:rsid w:val="00D8397B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Style">
    <w:name w:val="Paragraph Style"/>
    <w:rsid w:val="0002261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c11c26">
    <w:name w:val="c11 c26"/>
    <w:basedOn w:val="a0"/>
    <w:rsid w:val="000226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c15">
    <w:name w:val="c3 c15"/>
    <w:basedOn w:val="a0"/>
    <w:rsid w:val="000226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c28">
    <w:name w:val="c11 c28"/>
    <w:basedOn w:val="a0"/>
    <w:rsid w:val="000226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c20">
    <w:name w:val="c15 c20"/>
    <w:basedOn w:val="a0"/>
    <w:rsid w:val="000226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rsid w:val="0002261F"/>
  </w:style>
  <w:style w:type="character" w:customStyle="1" w:styleId="c2c7">
    <w:name w:val="c2 c7"/>
    <w:rsid w:val="0002261F"/>
  </w:style>
  <w:style w:type="character" w:customStyle="1" w:styleId="c2c7c6">
    <w:name w:val="c2 c7 c6"/>
    <w:rsid w:val="0002261F"/>
  </w:style>
  <w:style w:type="character" w:customStyle="1" w:styleId="c2c6">
    <w:name w:val="c2 c6"/>
    <w:rsid w:val="0002261F"/>
  </w:style>
  <w:style w:type="paragraph" w:styleId="a6">
    <w:name w:val="List Paragraph"/>
    <w:basedOn w:val="a0"/>
    <w:uiPriority w:val="34"/>
    <w:qFormat/>
    <w:rsid w:val="0002261F"/>
    <w:pPr>
      <w:ind w:left="720"/>
      <w:contextualSpacing/>
    </w:pPr>
  </w:style>
  <w:style w:type="paragraph" w:customStyle="1" w:styleId="10">
    <w:name w:val="Абзац списка1"/>
    <w:basedOn w:val="a0"/>
    <w:rsid w:val="004109CF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7">
    <w:name w:val="Title"/>
    <w:basedOn w:val="a0"/>
    <w:link w:val="a8"/>
    <w:qFormat/>
    <w:rsid w:val="004109CF"/>
    <w:pPr>
      <w:spacing w:before="240" w:after="60" w:line="240" w:lineRule="auto"/>
      <w:jc w:val="center"/>
      <w:outlineLvl w:val="0"/>
    </w:pPr>
    <w:rPr>
      <w:rFonts w:ascii="Arial" w:eastAsia="Calibri" w:hAnsi="Arial" w:cs="Arial"/>
      <w:b/>
      <w:bCs/>
      <w:kern w:val="28"/>
      <w:sz w:val="32"/>
      <w:szCs w:val="32"/>
      <w:lang w:eastAsia="ru-RU"/>
    </w:rPr>
  </w:style>
  <w:style w:type="character" w:customStyle="1" w:styleId="a8">
    <w:name w:val="Название Знак"/>
    <w:basedOn w:val="a1"/>
    <w:link w:val="a7"/>
    <w:rsid w:val="004109CF"/>
    <w:rPr>
      <w:rFonts w:ascii="Arial" w:eastAsia="Calibri" w:hAnsi="Arial" w:cs="Arial"/>
      <w:b/>
      <w:bCs/>
      <w:kern w:val="28"/>
      <w:sz w:val="32"/>
      <w:szCs w:val="32"/>
      <w:lang w:eastAsia="ru-RU"/>
    </w:rPr>
  </w:style>
  <w:style w:type="paragraph" w:customStyle="1" w:styleId="c6">
    <w:name w:val="c6"/>
    <w:basedOn w:val="a0"/>
    <w:rsid w:val="006D32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1"/>
    <w:rsid w:val="006D3289"/>
  </w:style>
  <w:style w:type="character" w:customStyle="1" w:styleId="apple-converted-space">
    <w:name w:val="apple-converted-space"/>
    <w:basedOn w:val="a1"/>
    <w:rsid w:val="006D3289"/>
  </w:style>
  <w:style w:type="paragraph" w:customStyle="1" w:styleId="c24">
    <w:name w:val="c24"/>
    <w:basedOn w:val="a0"/>
    <w:rsid w:val="00811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1"/>
    <w:rsid w:val="0081183E"/>
  </w:style>
  <w:style w:type="character" w:customStyle="1" w:styleId="c40">
    <w:name w:val="c40"/>
    <w:basedOn w:val="a1"/>
    <w:rsid w:val="0081183E"/>
  </w:style>
  <w:style w:type="paragraph" w:customStyle="1" w:styleId="c45">
    <w:name w:val="c45"/>
    <w:basedOn w:val="a0"/>
    <w:rsid w:val="00811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">
    <w:name w:val="c23"/>
    <w:basedOn w:val="a0"/>
    <w:rsid w:val="00811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0"/>
    <w:rsid w:val="005701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1"/>
    <w:rsid w:val="00570109"/>
  </w:style>
  <w:style w:type="character" w:customStyle="1" w:styleId="c12">
    <w:name w:val="c12"/>
    <w:basedOn w:val="a1"/>
    <w:rsid w:val="00570109"/>
  </w:style>
  <w:style w:type="character" w:customStyle="1" w:styleId="c3">
    <w:name w:val="c3"/>
    <w:basedOn w:val="a1"/>
    <w:rsid w:val="00570109"/>
  </w:style>
  <w:style w:type="character" w:customStyle="1" w:styleId="c42">
    <w:name w:val="c42"/>
    <w:basedOn w:val="a1"/>
    <w:rsid w:val="00570109"/>
  </w:style>
  <w:style w:type="paragraph" w:customStyle="1" w:styleId="c36">
    <w:name w:val="c36"/>
    <w:basedOn w:val="a0"/>
    <w:rsid w:val="00152D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0"/>
    <w:rsid w:val="00152D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0"/>
    <w:rsid w:val="00152D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59"/>
    <w:rsid w:val="00082C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2"/>
    <w:next w:val="a4"/>
    <w:rsid w:val="00DD09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">
    <w:name w:val="List"/>
    <w:basedOn w:val="a0"/>
    <w:rsid w:val="004E42A4"/>
    <w:pPr>
      <w:numPr>
        <w:numId w:val="2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0"/>
    <w:uiPriority w:val="99"/>
    <w:unhideWhenUsed/>
    <w:rsid w:val="00D8397B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Style">
    <w:name w:val="Paragraph Style"/>
    <w:rsid w:val="0002261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c11c26">
    <w:name w:val="c11 c26"/>
    <w:basedOn w:val="a0"/>
    <w:rsid w:val="000226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c15">
    <w:name w:val="c3 c15"/>
    <w:basedOn w:val="a0"/>
    <w:rsid w:val="000226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c28">
    <w:name w:val="c11 c28"/>
    <w:basedOn w:val="a0"/>
    <w:rsid w:val="000226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c20">
    <w:name w:val="c15 c20"/>
    <w:basedOn w:val="a0"/>
    <w:rsid w:val="000226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rsid w:val="0002261F"/>
  </w:style>
  <w:style w:type="character" w:customStyle="1" w:styleId="c2c7">
    <w:name w:val="c2 c7"/>
    <w:rsid w:val="0002261F"/>
  </w:style>
  <w:style w:type="character" w:customStyle="1" w:styleId="c2c7c6">
    <w:name w:val="c2 c7 c6"/>
    <w:rsid w:val="0002261F"/>
  </w:style>
  <w:style w:type="character" w:customStyle="1" w:styleId="c2c6">
    <w:name w:val="c2 c6"/>
    <w:rsid w:val="0002261F"/>
  </w:style>
  <w:style w:type="paragraph" w:styleId="a6">
    <w:name w:val="List Paragraph"/>
    <w:basedOn w:val="a0"/>
    <w:uiPriority w:val="34"/>
    <w:qFormat/>
    <w:rsid w:val="0002261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6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9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3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9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96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1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6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7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1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0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36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4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0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24DA94-7B45-4C5D-BEB3-2BF6745746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9</Pages>
  <Words>2618</Words>
  <Characters>14929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080914</dc:creator>
  <cp:lastModifiedBy>Учитель</cp:lastModifiedBy>
  <cp:revision>32</cp:revision>
  <cp:lastPrinted>2020-03-03T11:56:00Z</cp:lastPrinted>
  <dcterms:created xsi:type="dcterms:W3CDTF">2018-03-28T11:01:00Z</dcterms:created>
  <dcterms:modified xsi:type="dcterms:W3CDTF">2020-03-03T11:57:00Z</dcterms:modified>
</cp:coreProperties>
</file>