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6E08B4">
        <w:rPr>
          <w:b/>
          <w:bCs/>
        </w:rPr>
        <w:t>8</w:t>
      </w:r>
      <w:r w:rsidR="00E122FA"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 w:rsidR="006E08B4">
        <w:t>8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>
        <w:t xml:space="preserve">Примерной программы </w:t>
      </w:r>
      <w:r w:rsidR="004534E8">
        <w:t xml:space="preserve">основного общего образования </w:t>
      </w:r>
      <w:r w:rsidR="008D3630">
        <w:t>по информатике</w:t>
      </w:r>
      <w:r w:rsidR="00B6678D" w:rsidRPr="00B6678D">
        <w:t xml:space="preserve"> </w:t>
      </w:r>
      <w:r w:rsidR="008D3630">
        <w:t>(базовый уровень)</w:t>
      </w:r>
      <w:r w:rsidR="008D3630"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9E4A6A" w:rsidRPr="009E4A6A">
        <w:t>9</w:t>
      </w:r>
      <w:r w:rsidRPr="00D16DFD">
        <w:t xml:space="preserve"> – 20</w:t>
      </w:r>
      <w:r w:rsidR="009E4A6A" w:rsidRPr="009E4A6A">
        <w:t>20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</w:t>
      </w:r>
      <w:r w:rsidR="00761ECF">
        <w:t>8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484551">
        <w:t>7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F25FDD" w:rsidP="004004A7">
      <w:pPr>
        <w:jc w:val="both"/>
      </w:pPr>
      <w:r>
        <w:t>Преподавание предмета осуществляется на базовом уровне, при этом д</w:t>
      </w:r>
      <w:r w:rsidRPr="000F4348">
        <w:t xml:space="preserve">анная программа </w:t>
      </w:r>
      <w:r w:rsidR="004004A7" w:rsidRPr="000F4348">
        <w:t xml:space="preserve">рассчитана на обучающихся </w:t>
      </w:r>
      <w:r w:rsidR="00D64F7F">
        <w:t>8</w:t>
      </w:r>
      <w:r w:rsidR="004004A7" w:rsidRPr="000F4348">
        <w:t>-х классов и учитывает психолого-педагогические и возрастные особенности этой категории детей.</w:t>
      </w:r>
      <w:r w:rsidR="004004A7" w:rsidRPr="000F4348">
        <w:rPr>
          <w:bCs/>
        </w:rPr>
        <w:t xml:space="preserve"> </w:t>
      </w:r>
      <w:r w:rsidR="004004A7"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 xml:space="preserve">Изучение информатики и информационно-коммуникационных технологий в </w:t>
      </w:r>
      <w:r w:rsidR="00D64F7F">
        <w:t>8</w:t>
      </w:r>
      <w:r w:rsidRPr="00B6678D">
        <w:t xml:space="preserve">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2428B3" w:rsidRDefault="002428B3" w:rsidP="000E58C7">
      <w:pPr>
        <w:shd w:val="clear" w:color="auto" w:fill="FFFFFF"/>
        <w:jc w:val="both"/>
      </w:pPr>
    </w:p>
    <w:p w:rsidR="00F47D30" w:rsidRDefault="00F47D30" w:rsidP="00F47D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F47D30" w:rsidRDefault="00F47D30" w:rsidP="00F47D3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 Волгоградской области</w:t>
      </w:r>
    </w:p>
    <w:p w:rsidR="00F47D30" w:rsidRDefault="00F47D30" w:rsidP="00F47D30">
      <w:pPr>
        <w:jc w:val="right"/>
        <w:rPr>
          <w:sz w:val="28"/>
          <w:szCs w:val="28"/>
        </w:rPr>
      </w:pPr>
    </w:p>
    <w:p w:rsidR="00F47D30" w:rsidRDefault="00F47D30" w:rsidP="00F47D30">
      <w:pPr>
        <w:jc w:val="right"/>
        <w:rPr>
          <w:sz w:val="28"/>
          <w:szCs w:val="28"/>
        </w:rPr>
      </w:pPr>
    </w:p>
    <w:tbl>
      <w:tblPr>
        <w:tblStyle w:val="a8"/>
        <w:tblW w:w="14853" w:type="dxa"/>
        <w:tblInd w:w="0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F47D30" w:rsidTr="00F47D3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D30" w:rsidRDefault="00F47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РАССМОТРЕНО                                                                                                                                                       </w:t>
            </w:r>
          </w:p>
          <w:p w:rsidR="00F47D30" w:rsidRDefault="00F47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заседании ПС школы                                                </w:t>
            </w:r>
          </w:p>
          <w:p w:rsidR="00F47D30" w:rsidRDefault="00F47D30">
            <w:pPr>
              <w:ind w:left="34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протокол № 1                                                                               от </w:t>
            </w:r>
            <w:proofErr w:type="gramStart"/>
            <w:r>
              <w:rPr>
                <w:sz w:val="28"/>
                <w:szCs w:val="28"/>
                <w:lang w:eastAsia="en-US"/>
              </w:rPr>
              <w:t>« 29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»   08  2019г.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47D30" w:rsidRDefault="00F47D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D30" w:rsidRDefault="00F47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F47D30" w:rsidRDefault="00F47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МКОУ СШ № 4 г. Котово</w:t>
            </w:r>
          </w:p>
          <w:p w:rsidR="00F47D30" w:rsidRDefault="00F47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__________________/ Кислова В.В</w:t>
            </w:r>
          </w:p>
          <w:p w:rsidR="00F47D30" w:rsidRDefault="00F47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</w:t>
            </w:r>
            <w:proofErr w:type="gramStart"/>
            <w:r>
              <w:rPr>
                <w:sz w:val="28"/>
                <w:szCs w:val="28"/>
                <w:lang w:eastAsia="en-US"/>
              </w:rPr>
              <w:t>№  103</w:t>
            </w:r>
            <w:proofErr w:type="gramEnd"/>
          </w:p>
          <w:p w:rsidR="00F47D30" w:rsidRDefault="00F47D30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proofErr w:type="gramStart"/>
            <w:r>
              <w:rPr>
                <w:sz w:val="28"/>
                <w:szCs w:val="28"/>
                <w:lang w:eastAsia="en-US"/>
              </w:rPr>
              <w:t>« 29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»   08   2019г.     </w:t>
            </w:r>
          </w:p>
        </w:tc>
      </w:tr>
    </w:tbl>
    <w:p w:rsidR="00F47D30" w:rsidRDefault="00F47D30" w:rsidP="00F47D30">
      <w:pPr>
        <w:tabs>
          <w:tab w:val="left" w:pos="121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D30" w:rsidRDefault="00F47D30" w:rsidP="00F47D30">
      <w:pPr>
        <w:tabs>
          <w:tab w:val="left" w:pos="12180"/>
        </w:tabs>
        <w:rPr>
          <w:sz w:val="28"/>
          <w:szCs w:val="28"/>
        </w:rPr>
      </w:pPr>
    </w:p>
    <w:p w:rsidR="00F47D30" w:rsidRDefault="00F47D30" w:rsidP="00F47D3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F47D30" w:rsidRDefault="00F47D30" w:rsidP="00F47D30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ИНФОРМАТИКА</w:t>
      </w:r>
    </w:p>
    <w:p w:rsidR="00F47D30" w:rsidRDefault="00F47D30" w:rsidP="00F47D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класса</w:t>
      </w:r>
    </w:p>
    <w:p w:rsidR="00F47D30" w:rsidRDefault="00F47D30" w:rsidP="00F47D30">
      <w:pPr>
        <w:jc w:val="center"/>
        <w:rPr>
          <w:b/>
          <w:sz w:val="16"/>
          <w:szCs w:val="16"/>
        </w:rPr>
      </w:pPr>
    </w:p>
    <w:p w:rsidR="00F47D30" w:rsidRDefault="00F47D30" w:rsidP="00F47D3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2019/2020 УЧЕБНЫЙ ГОД</w:t>
      </w:r>
    </w:p>
    <w:p w:rsidR="00F47D30" w:rsidRDefault="00F47D30" w:rsidP="00F47D3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F47D30" w:rsidRDefault="00F47D30" w:rsidP="00F47D30">
      <w:pPr>
        <w:jc w:val="both"/>
        <w:rPr>
          <w:rStyle w:val="FontStyle15"/>
          <w:b w:val="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Программа составлена:</w:t>
      </w:r>
      <w:r>
        <w:rPr>
          <w:color w:val="000000"/>
          <w:sz w:val="28"/>
          <w:szCs w:val="28"/>
        </w:rPr>
        <w:t xml:space="preserve"> на основе п</w:t>
      </w:r>
      <w:r>
        <w:rPr>
          <w:rStyle w:val="FontStyle15"/>
          <w:b w:val="0"/>
          <w:sz w:val="28"/>
          <w:szCs w:val="28"/>
        </w:rPr>
        <w:t>римерной основной образовательной программы основного общего образования. Примерной рабочей программы по информатике для основной школы 7-9 класс под редакцией И.Г. Семакина И.Г, М.С. Цветкова. </w:t>
      </w:r>
    </w:p>
    <w:p w:rsidR="00F47D30" w:rsidRDefault="00F47D30" w:rsidP="00F47D30">
      <w:pPr>
        <w:jc w:val="both"/>
        <w:rPr>
          <w:rStyle w:val="FontStyle15"/>
          <w:sz w:val="16"/>
          <w:szCs w:val="16"/>
        </w:rPr>
      </w:pPr>
    </w:p>
    <w:p w:rsidR="00F47D30" w:rsidRDefault="00F47D30" w:rsidP="00F47D30">
      <w:pPr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  <w:u w:val="single"/>
        </w:rPr>
        <w:t>Составитель:</w:t>
      </w:r>
      <w:r>
        <w:rPr>
          <w:rStyle w:val="FontStyle15"/>
          <w:b w:val="0"/>
          <w:sz w:val="28"/>
          <w:szCs w:val="28"/>
        </w:rPr>
        <w:t xml:space="preserve"> Нестеренко Н.В., учитель математики и информатики высшей квалификационной категории </w:t>
      </w:r>
    </w:p>
    <w:p w:rsidR="00F47D30" w:rsidRDefault="00F47D30" w:rsidP="00F47D30">
      <w:pPr>
        <w:pStyle w:val="10"/>
      </w:pPr>
    </w:p>
    <w:p w:rsidR="00F47D30" w:rsidRDefault="00F47D30" w:rsidP="00F47D30"/>
    <w:p w:rsidR="00F47D30" w:rsidRDefault="00F47D30" w:rsidP="00F47D30">
      <w:pPr>
        <w:pStyle w:val="10"/>
      </w:pPr>
    </w:p>
    <w:p w:rsidR="00F47D30" w:rsidRDefault="00F47D30" w:rsidP="00F47D30">
      <w:pPr>
        <w:jc w:val="center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2019г.</w:t>
      </w:r>
    </w:p>
    <w:p w:rsidR="006B7FE8" w:rsidRDefault="006B7FE8" w:rsidP="006B7FE8">
      <w:pPr>
        <w:jc w:val="center"/>
        <w:rPr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F47D30" w:rsidRDefault="00F47D30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F47D30" w:rsidRDefault="00F47D30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 xml:space="preserve">Данная программа является рабочей программой по предмету «Информатика» в </w:t>
      </w:r>
      <w:r w:rsidR="00DA3A64">
        <w:t>8</w:t>
      </w:r>
      <w:r>
        <w:t xml:space="preserve">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основного общего образования по информатике</w:t>
      </w:r>
      <w:r w:rsidRPr="00B6678D">
        <w:t xml:space="preserve"> </w:t>
      </w:r>
      <w:r>
        <w:t>(базовый уровень)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DA3A64">
        <w:t>7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</w:t>
      </w:r>
      <w:proofErr w:type="spellStart"/>
      <w:r>
        <w:t>г.Котово</w:t>
      </w:r>
      <w:proofErr w:type="spellEnd"/>
      <w:r w:rsidRPr="00D16DFD">
        <w:t xml:space="preserve">  на 201</w:t>
      </w:r>
      <w:r w:rsidR="009E4A6A" w:rsidRPr="00F47D30">
        <w:t>9</w:t>
      </w:r>
      <w:r w:rsidRPr="00D16DFD">
        <w:t xml:space="preserve"> – 20</w:t>
      </w:r>
      <w:r w:rsidR="009E4A6A" w:rsidRPr="00F47D30">
        <w:t>20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761ECF" w:rsidRPr="00016C4A" w:rsidRDefault="00761ECF" w:rsidP="00761ECF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</w:t>
      </w:r>
      <w:r>
        <w:t>8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>
        <w:t>7</w:t>
      </w:r>
    </w:p>
    <w:p w:rsidR="00761ECF" w:rsidRDefault="00761ECF" w:rsidP="00761ECF">
      <w:pPr>
        <w:shd w:val="clear" w:color="auto" w:fill="FFFFFF"/>
        <w:ind w:right="7"/>
        <w:jc w:val="both"/>
      </w:pPr>
    </w:p>
    <w:p w:rsidR="00761ECF" w:rsidRPr="000F4348" w:rsidRDefault="00761ECF" w:rsidP="00761ECF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761ECF" w:rsidRDefault="00761ECF" w:rsidP="00761ECF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761ECF" w:rsidRDefault="00761ECF" w:rsidP="00E47C55">
      <w:pPr>
        <w:pStyle w:val="1"/>
        <w:ind w:left="0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lastRenderedPageBreak/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построение простейших функциональных схем основных устройств компьютера;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следование нормам жизни и труда в условиях информационной цивилизации;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юридические аспекты и проблемы использования ИКТ в учебном процессе, трудовой деятельности;</w:t>
      </w:r>
    </w:p>
    <w:p w:rsidR="00CB57ED" w:rsidRPr="00CB57ED" w:rsidRDefault="00CB57ED" w:rsidP="00446FE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умение тестировать используемое оборудование и программные средства;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lastRenderedPageBreak/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инструментов презентационной графики при подготовке и проведении устных сообщений</w:t>
      </w:r>
      <w:r>
        <w:rPr>
          <w:rFonts w:eastAsia="Calibri"/>
        </w:rPr>
        <w:t xml:space="preserve"> </w:t>
      </w:r>
      <w:r w:rsidRPr="00CB57ED">
        <w:rPr>
          <w:rFonts w:eastAsia="Calibri"/>
        </w:rPr>
        <w:t>в сфере эстетической деятельности:</w:t>
      </w:r>
    </w:p>
    <w:p w:rsidR="00CB57ED" w:rsidRPr="00CB57ED" w:rsidRDefault="00CB57ED" w:rsidP="00446FE9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B57ED" w:rsidRPr="00CB57ED" w:rsidRDefault="00CB57ED" w:rsidP="0007704F">
      <w:pPr>
        <w:ind w:firstLine="540"/>
        <w:jc w:val="center"/>
        <w:rPr>
          <w:rFonts w:eastAsia="Calibri"/>
        </w:rPr>
      </w:pPr>
    </w:p>
    <w:p w:rsidR="006B7FE8" w:rsidRPr="00CB57ED" w:rsidRDefault="006B7FE8" w:rsidP="000E58C7">
      <w:pPr>
        <w:shd w:val="clear" w:color="auto" w:fill="FFFFFF"/>
        <w:jc w:val="both"/>
        <w:rPr>
          <w:rFonts w:eastAsia="Calibri"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lastRenderedPageBreak/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919"/>
        <w:gridCol w:w="971"/>
        <w:gridCol w:w="1165"/>
        <w:gridCol w:w="1232"/>
        <w:gridCol w:w="1232"/>
      </w:tblGrid>
      <w:tr w:rsidR="006E08B4" w:rsidRPr="006E08B4" w:rsidTr="006E08B4">
        <w:trPr>
          <w:trHeight w:val="22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№</w:t>
            </w:r>
          </w:p>
        </w:tc>
        <w:tc>
          <w:tcPr>
            <w:tcW w:w="6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Тема</w:t>
            </w: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Количество часов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общее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теория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практика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К.р</w:t>
            </w:r>
            <w:proofErr w:type="spellEnd"/>
          </w:p>
        </w:tc>
      </w:tr>
      <w:tr w:rsidR="006E08B4" w:rsidRPr="006E08B4" w:rsidTr="006E08B4">
        <w:trPr>
          <w:trHeight w:val="2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Передача информации в компьютерных сетях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CD063F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Информационное моделирование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Хранение и обработка информации в базах данных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4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Табличные вычисления на компьютере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5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Повторение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6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Резерв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B4" w:rsidRPr="006E08B4" w:rsidRDefault="006E08B4" w:rsidP="006E08B4">
            <w:pPr>
              <w:spacing w:line="0" w:lineRule="atLeast"/>
              <w:ind w:firstLine="34"/>
              <w:jc w:val="right"/>
              <w:rPr>
                <w:rFonts w:ascii="Arial" w:hAnsi="Arial" w:cs="Arial"/>
                <w:color w:val="000000"/>
              </w:rPr>
            </w:pPr>
            <w:r w:rsidRPr="006E08B4">
              <w:rPr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  <w:r w:rsidR="00310748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6F0267" w:rsidRDefault="00AB6720" w:rsidP="006F0267">
      <w:pPr>
        <w:pStyle w:val="a3"/>
        <w:numPr>
          <w:ilvl w:val="1"/>
          <w:numId w:val="13"/>
        </w:numPr>
        <w:jc w:val="center"/>
        <w:rPr>
          <w:color w:val="000000"/>
        </w:rPr>
      </w:pPr>
      <w:r w:rsidRPr="006F0267">
        <w:rPr>
          <w:color w:val="000000"/>
        </w:rPr>
        <w:t>час  в неделю 34 часа)</w:t>
      </w:r>
    </w:p>
    <w:p w:rsidR="006E08B4" w:rsidRDefault="006F0267" w:rsidP="006F0267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1.</w:t>
      </w:r>
      <w:r w:rsidR="006E08B4">
        <w:rPr>
          <w:rStyle w:val="c6"/>
          <w:b/>
          <w:bCs/>
          <w:color w:val="000000"/>
          <w:sz w:val="28"/>
          <w:szCs w:val="28"/>
        </w:rPr>
        <w:t>Передача информации в компьютерных сетях (7 ч., из них 1 ч. контрольная работа)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Информационные услуги компьютерных сетей: электронная почта,  телеконференции, файловые архивы пр.  Интернет. WWW – "Всемирная паутина". Поисковые системы Интернет. Архивирование и разархивирование файлов.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</w:t>
      </w:r>
      <w:r>
        <w:rPr>
          <w:rStyle w:val="c1"/>
          <w:sz w:val="28"/>
          <w:szCs w:val="28"/>
        </w:rPr>
        <w:t>: работа в локальной сети компьютерного класса в режиме обмена файлами;  Работа в Интернете (или в учебной имитирующей системе) с почтовой программой, с браузером WWW, с поисковыми программами. Работа с архиваторами.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Знакомство с энциклопедиями и справочниками учебного содержания в Интернете (используя  отечественные учебные порталы). Копирование информационных объектов из Интернета (файлов, документов).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Создание простой Web-страницы с помощью текстового процессора.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компьютерная сеть; в чем различие между локальными и глобальными сетями;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r>
        <w:rPr>
          <w:rStyle w:val="c1"/>
          <w:sz w:val="28"/>
          <w:szCs w:val="28"/>
        </w:rPr>
        <w:t>др</w:t>
      </w:r>
      <w:proofErr w:type="spellEnd"/>
      <w:r>
        <w:rPr>
          <w:rStyle w:val="c1"/>
          <w:sz w:val="28"/>
          <w:szCs w:val="28"/>
        </w:rPr>
        <w:t>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 xml:space="preserve">что такое </w:t>
      </w:r>
      <w:proofErr w:type="gramStart"/>
      <w:r>
        <w:rPr>
          <w:rStyle w:val="c1"/>
          <w:sz w:val="28"/>
          <w:szCs w:val="28"/>
        </w:rPr>
        <w:t>Интернет;  какие</w:t>
      </w:r>
      <w:proofErr w:type="gramEnd"/>
      <w:r>
        <w:rPr>
          <w:rStyle w:val="c1"/>
          <w:sz w:val="28"/>
          <w:szCs w:val="28"/>
        </w:rPr>
        <w:t xml:space="preserve"> возможности предоставляет пользователю «Всемирная паутина»  — WWW.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 xml:space="preserve">осуществлять обмен информацией с файл-сервером локальной сети или с рабочими станциями </w:t>
      </w:r>
      <w:proofErr w:type="spellStart"/>
      <w:r>
        <w:rPr>
          <w:rStyle w:val="c1"/>
          <w:sz w:val="28"/>
          <w:szCs w:val="28"/>
        </w:rPr>
        <w:t>одноранговой</w:t>
      </w:r>
      <w:proofErr w:type="spellEnd"/>
      <w:r>
        <w:rPr>
          <w:rStyle w:val="c1"/>
          <w:sz w:val="28"/>
          <w:szCs w:val="28"/>
        </w:rPr>
        <w:t xml:space="preserve"> сети;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прием/передачу электронной почты с помощью почтовой клиент-программы;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просмотр Web-страниц с помощью браузера;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поиск информации в Интернете, используя поисковые системы;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работать с одной из программ-архиваторов.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2. Информационное моделирование(4 ч., из них 1 ч. контрольная работа)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Понятие модели; модели натурные и информационные. Назначение и свойства моделей.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Виды информационных моделей: вербальные, графические, математические, имитационные.  Табличная организация информации. Области применения компьютерного информационного моделирования.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</w:t>
      </w:r>
      <w:r>
        <w:rPr>
          <w:rStyle w:val="c1"/>
          <w:sz w:val="28"/>
          <w:szCs w:val="28"/>
          <w:u w:val="single"/>
        </w:rPr>
        <w:t>:</w:t>
      </w:r>
      <w:r>
        <w:rPr>
          <w:rStyle w:val="c1"/>
          <w:sz w:val="28"/>
          <w:szCs w:val="28"/>
        </w:rPr>
        <w:t> работа с демонстрационными примерами компьютерных информационных моделей.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3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модель; в чем разница между натурной и информационной моделями;</w:t>
      </w:r>
    </w:p>
    <w:p w:rsidR="006E08B4" w:rsidRDefault="006E08B4" w:rsidP="006E08B4">
      <w:pPr>
        <w:numPr>
          <w:ilvl w:val="0"/>
          <w:numId w:val="23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какие существуют формы представления информационных моделей (графические, табличные, вербальные, математические).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приводить примеры натурных и информационных моделей;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ориентироваться в таблично организованной информации;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описывать объект (процесс) в табличной форме для простых случаев;</w:t>
      </w:r>
    </w:p>
    <w:p w:rsidR="006E08B4" w:rsidRDefault="006E08B4" w:rsidP="006E08B4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3. Хранение и обработка информации в базах данных (10 ч., из них 1 ч. контрольная работа)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Понятие базы данных (БД), информационной системы.  Основные понятия БД: запись, поле,  типы полей, первичный ключ. Системы управления БД и принципы работы с ними. Просмотр и редактирование 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Проектирование и создание однотабличной 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Основы алгебры логики: основные операции, общее и частное решение, упрощение по законам логики.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компьютере:</w:t>
      </w:r>
      <w:r>
        <w:rPr>
          <w:rStyle w:val="c1"/>
          <w:sz w:val="28"/>
          <w:szCs w:val="28"/>
        </w:rPr>
        <w:t xml:space="preserve"> работа с готовой базой данных: открытие, просмотр, простейшие приемы поиска и </w:t>
      </w:r>
      <w:proofErr w:type="gramStart"/>
      <w:r>
        <w:rPr>
          <w:rStyle w:val="c1"/>
          <w:sz w:val="28"/>
          <w:szCs w:val="28"/>
        </w:rPr>
        <w:t>сортировки;  формирование</w:t>
      </w:r>
      <w:proofErr w:type="gramEnd"/>
      <w:r>
        <w:rPr>
          <w:rStyle w:val="c1"/>
          <w:sz w:val="28"/>
          <w:szCs w:val="28"/>
        </w:rPr>
        <w:t xml:space="preserve"> запросов на поиск с простыми условиями поиска; логические величины, операции, выражения;  формирование запросов на поиск с составными условиями поиска; сортировка таблицы по одному и нескольким  ключам; создание однотабличной базы данных; ввод, удаление и добавление записей.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база данных, СУБД,  информационная система;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реляционная база данных, ее элементы (записи, поля, ключи);  типы и форматы полей;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структуру команд поиска и сортировки информации в базах данных;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что такое логическая величина, логическое выражение;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логические операции, как они выполняются.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открывать готовую БД в одной из СУБД реляционного типа;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организовывать поиск информации в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редактировать содержимое полей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сортировать записи в БД по ключу;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добавлять и удалять записи в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создавать и заполнять однотабличную БД в среде СУБД.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4. Табличные вычисления на компьютере (10 ч., из них 1 ч. контрольная работа)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Двоичная система счисления. Представление чисел в памяти компьютера.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 Методы работы с электронными таблицами.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Построение графиков и диаграмм с помощью электронных таблиц.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Математическое моделирование и решение задач с помощью электронных таблиц.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компьютере:</w:t>
      </w:r>
      <w:r>
        <w:rPr>
          <w:rStyle w:val="c1"/>
          <w:sz w:val="28"/>
          <w:szCs w:val="28"/>
        </w:rPr>
        <w:t> 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Численный эксперимент с данной информационной моделью в среде электронной таблицы.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электронная таблица и табличный процессор;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какие типы данных заносятся в электронную таблицу; как табличный процессор работает с формулами;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основные функции (математические, статистические), используемые при записи формул в ЭТ;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графические возможности табличного процессора.</w:t>
      </w:r>
    </w:p>
    <w:p w:rsidR="006E08B4" w:rsidRDefault="006E08B4" w:rsidP="006E08B4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открывать готовую электронную таблицу в одном из табличных процессоров;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редактировать содержимое ячеек; осуществлять расчеты по готовой электронной таблице;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получать диаграммы с помощью графических средств табличного процессора;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создавать электронную таблицу для несложных  расчетов.</w:t>
      </w:r>
    </w:p>
    <w:p w:rsidR="006B7FE8" w:rsidRDefault="006B7FE8" w:rsidP="000E58C7">
      <w:pPr>
        <w:shd w:val="clear" w:color="auto" w:fill="FFFFFF"/>
        <w:jc w:val="both"/>
      </w:pP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p w:rsidR="00A14DC4" w:rsidRPr="00163125" w:rsidRDefault="00A14DC4" w:rsidP="00A14DC4">
      <w:pPr>
        <w:jc w:val="center"/>
        <w:rPr>
          <w:b/>
          <w:sz w:val="28"/>
          <w:szCs w:val="28"/>
        </w:rPr>
      </w:pPr>
      <w:r w:rsidRPr="00163125">
        <w:rPr>
          <w:b/>
          <w:sz w:val="28"/>
          <w:szCs w:val="28"/>
        </w:rPr>
        <w:t xml:space="preserve">Календарно-тематическое планирование </w:t>
      </w:r>
    </w:p>
    <w:p w:rsidR="00A14DC4" w:rsidRDefault="00A14DC4" w:rsidP="00A14DC4"/>
    <w:tbl>
      <w:tblPr>
        <w:tblW w:w="15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2268"/>
        <w:gridCol w:w="3685"/>
        <w:gridCol w:w="1701"/>
        <w:gridCol w:w="1378"/>
        <w:gridCol w:w="725"/>
        <w:gridCol w:w="700"/>
      </w:tblGrid>
      <w:tr w:rsidR="00A14DC4" w:rsidRPr="00CB0EFB" w:rsidTr="000661F7">
        <w:trPr>
          <w:trHeight w:val="278"/>
        </w:trPr>
        <w:tc>
          <w:tcPr>
            <w:tcW w:w="675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№ п/п</w:t>
            </w:r>
          </w:p>
        </w:tc>
        <w:tc>
          <w:tcPr>
            <w:tcW w:w="382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Тема урока</w:t>
            </w:r>
          </w:p>
        </w:tc>
        <w:tc>
          <w:tcPr>
            <w:tcW w:w="992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Кол-во часов</w:t>
            </w:r>
          </w:p>
        </w:tc>
        <w:tc>
          <w:tcPr>
            <w:tcW w:w="226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Тип урока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Планируемы е результаты</w:t>
            </w:r>
          </w:p>
        </w:tc>
        <w:tc>
          <w:tcPr>
            <w:tcW w:w="1701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Вид контроля</w:t>
            </w:r>
          </w:p>
        </w:tc>
        <w:tc>
          <w:tcPr>
            <w:tcW w:w="137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Домашнее задание</w:t>
            </w:r>
          </w:p>
        </w:tc>
        <w:tc>
          <w:tcPr>
            <w:tcW w:w="1425" w:type="dxa"/>
            <w:gridSpan w:val="2"/>
          </w:tcPr>
          <w:p w:rsidR="00A14DC4" w:rsidRPr="00CB0EFB" w:rsidRDefault="00A14DC4" w:rsidP="000661F7">
            <w:pPr>
              <w:jc w:val="center"/>
            </w:pPr>
            <w:r w:rsidRPr="00CB0EFB">
              <w:t>Дата проведения</w:t>
            </w:r>
          </w:p>
        </w:tc>
      </w:tr>
      <w:tr w:rsidR="00A14DC4" w:rsidRPr="00CB0EFB" w:rsidTr="000661F7">
        <w:trPr>
          <w:trHeight w:val="277"/>
        </w:trPr>
        <w:tc>
          <w:tcPr>
            <w:tcW w:w="675" w:type="dxa"/>
            <w:vMerge/>
          </w:tcPr>
          <w:p w:rsidR="00A14DC4" w:rsidRPr="00CB0EFB" w:rsidRDefault="00A14DC4" w:rsidP="000661F7"/>
        </w:tc>
        <w:tc>
          <w:tcPr>
            <w:tcW w:w="3828" w:type="dxa"/>
            <w:vMerge/>
          </w:tcPr>
          <w:p w:rsidR="00A14DC4" w:rsidRPr="00CB0EFB" w:rsidRDefault="00A14DC4" w:rsidP="000661F7"/>
        </w:tc>
        <w:tc>
          <w:tcPr>
            <w:tcW w:w="992" w:type="dxa"/>
            <w:vMerge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  <w:vMerge/>
          </w:tcPr>
          <w:p w:rsidR="00A14DC4" w:rsidRPr="00CB0EFB" w:rsidRDefault="00A14DC4" w:rsidP="000661F7"/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  <w:vMerge/>
          </w:tcPr>
          <w:p w:rsidR="00A14DC4" w:rsidRPr="00CB0EFB" w:rsidRDefault="00A14DC4" w:rsidP="000661F7"/>
        </w:tc>
        <w:tc>
          <w:tcPr>
            <w:tcW w:w="1378" w:type="dxa"/>
            <w:vMerge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>
            <w:pPr>
              <w:jc w:val="center"/>
            </w:pPr>
            <w:r w:rsidRPr="00CB0EFB">
              <w:t>план</w:t>
            </w:r>
          </w:p>
        </w:tc>
        <w:tc>
          <w:tcPr>
            <w:tcW w:w="700" w:type="dxa"/>
          </w:tcPr>
          <w:p w:rsidR="00A14DC4" w:rsidRPr="00CB0EFB" w:rsidRDefault="00A14DC4" w:rsidP="000661F7">
            <w:pPr>
              <w:jc w:val="center"/>
            </w:pPr>
            <w:r w:rsidRPr="00CB0EFB">
              <w:t>факт</w:t>
            </w:r>
          </w:p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t>Передача информации в компьютерных сетях (7 часов)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 xml:space="preserve">Инструктаж по технике безопасности. </w:t>
            </w:r>
            <w:r w:rsidRPr="00CB0EFB"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знать:</w:t>
            </w:r>
            <w:r w:rsidRPr="00CB0EFB">
              <w:t xml:space="preserve"> что такое компьютерная сеть; в чем различие между локальными и глобальными сетями; назначение основных технических и программных средств функционирования сетей: каналов связи, модемов, серверов, клиентов, протоколов; назначение основных видов услуг глобальных сетей: электронной почты, телеконференций, распределенных баз данных и </w:t>
            </w:r>
            <w:proofErr w:type="spellStart"/>
            <w:r w:rsidRPr="00CB0EFB">
              <w:t>др</w:t>
            </w:r>
            <w:proofErr w:type="spellEnd"/>
            <w:r w:rsidRPr="00CB0EFB">
              <w:t xml:space="preserve">; что такое </w:t>
            </w:r>
            <w:r w:rsidRPr="00CB0EFB">
              <w:rPr>
                <w:lang w:val="en-US"/>
              </w:rPr>
              <w:t>Internet</w:t>
            </w:r>
            <w:r w:rsidRPr="00CB0EFB">
              <w:t xml:space="preserve">; какие возможности предоставляет пользователю «Всемирная паутина» - </w:t>
            </w:r>
            <w:r w:rsidRPr="00CB0EFB">
              <w:rPr>
                <w:lang w:val="en-US"/>
              </w:rPr>
              <w:t>WWW</w:t>
            </w:r>
            <w:r w:rsidRPr="00CB0EFB">
              <w:t>.</w:t>
            </w:r>
          </w:p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 xml:space="preserve">Учащиеся должны уметь: </w:t>
            </w:r>
          </w:p>
          <w:p w:rsidR="00A14DC4" w:rsidRPr="00CB0EFB" w:rsidRDefault="00A14DC4" w:rsidP="000661F7">
            <w:r w:rsidRPr="00CB0EFB">
              <w:t xml:space="preserve">Осуществлять обмен с файл-сервером локальной сети или с рабочими станциями </w:t>
            </w:r>
            <w:proofErr w:type="spellStart"/>
            <w:r w:rsidRPr="00CB0EFB">
              <w:t>одноранговой</w:t>
            </w:r>
            <w:proofErr w:type="spellEnd"/>
            <w:r w:rsidRPr="00CB0EFB">
              <w:t xml:space="preserve"> сети; осуществлять прием/передачу электронной почты с помощью почтовой клиент - программы; осуществлять просмотр </w:t>
            </w:r>
            <w:r w:rsidRPr="00CB0EFB">
              <w:rPr>
                <w:lang w:val="en-US"/>
              </w:rPr>
              <w:t>Web</w:t>
            </w:r>
            <w:r w:rsidRPr="00CB0EFB">
              <w:t xml:space="preserve">-страниц и поиск информации в </w:t>
            </w:r>
            <w:r w:rsidRPr="00CB0EFB">
              <w:rPr>
                <w:lang w:val="en-US"/>
              </w:rPr>
              <w:lastRenderedPageBreak/>
              <w:t>Internet</w:t>
            </w:r>
            <w:r w:rsidRPr="00CB0EFB">
              <w:t xml:space="preserve"> с помощью браузеров и поисковых программ; работать с одной из программ-архиваторов.</w:t>
            </w:r>
          </w:p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</w:t>
            </w:r>
            <w:r>
              <w:t>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Практическая работа «Р</w:t>
            </w:r>
            <w:r w:rsidRPr="00CB0EFB">
              <w:t>абота в локальной сети компьютерного класса в режиме обмена файлами»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Электронная почта, телеконференции, обмен файлами.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4.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Интернет. Служба </w:t>
            </w:r>
            <w:r w:rsidRPr="00CB0EFB">
              <w:rPr>
                <w:lang w:val="en-US"/>
              </w:rPr>
              <w:t>World</w:t>
            </w:r>
            <w:r w:rsidRPr="00CB0EFB">
              <w:t xml:space="preserve"> </w:t>
            </w:r>
            <w:r w:rsidRPr="00CB0EFB">
              <w:rPr>
                <w:lang w:val="en-US"/>
              </w:rPr>
              <w:t>Wide</w:t>
            </w:r>
            <w:r w:rsidRPr="00CB0EFB">
              <w:t xml:space="preserve"> </w:t>
            </w:r>
            <w:r w:rsidRPr="00CB0EFB">
              <w:rPr>
                <w:lang w:val="en-US"/>
              </w:rPr>
              <w:t>Web</w:t>
            </w:r>
            <w:r w:rsidRPr="00CB0EFB">
              <w:t>. Способы поиска информации в Интернете.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КР «Компьютерные сети», 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«Работа с </w:t>
            </w:r>
            <w:r w:rsidRPr="00CB0EFB">
              <w:rPr>
                <w:lang w:val="en-US"/>
              </w:rPr>
              <w:t>WWW</w:t>
            </w:r>
            <w:r w:rsidRPr="00CB0EFB">
              <w:t xml:space="preserve">». Практическая работа. Использование </w:t>
            </w:r>
            <w:r w:rsidRPr="00CB0EFB">
              <w:rPr>
                <w:lang w:val="en-US"/>
              </w:rPr>
              <w:t>URL</w:t>
            </w:r>
            <w:r w:rsidRPr="00CB0EFB">
              <w:t>-адреса и гиперссылок, сохранение информации на локальном диске. Поиск информации в Интернете с использованием поисковых систем.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6.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Создание </w:t>
            </w:r>
            <w:r w:rsidRPr="00CB0EFB">
              <w:rPr>
                <w:lang w:val="en-US"/>
              </w:rPr>
              <w:t>Web</w:t>
            </w:r>
            <w:r w:rsidRPr="00CB0EFB">
              <w:t>-страницы с использованием текстового редактора.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t>конспект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7.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«Передача информации в компьютерных </w:t>
            </w:r>
            <w:r w:rsidRPr="00CB0EFB">
              <w:lastRenderedPageBreak/>
              <w:t>сетях».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lastRenderedPageBreak/>
              <w:t>1</w:t>
            </w:r>
          </w:p>
        </w:tc>
        <w:tc>
          <w:tcPr>
            <w:tcW w:w="2268" w:type="dxa"/>
          </w:tcPr>
          <w:p w:rsidR="00A14DC4" w:rsidRPr="00CB0EFB" w:rsidRDefault="00A14DC4" w:rsidP="000661F7"/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 xml:space="preserve">Контрольная работа </w:t>
            </w:r>
            <w:r w:rsidRPr="00CB0EFB">
              <w:lastRenderedPageBreak/>
              <w:t>«Интернет»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lastRenderedPageBreak/>
              <w:t>§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lastRenderedPageBreak/>
              <w:t>Информационное моделирование (4часа)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8.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Понятие модели. Назначение  свойства моделей. Графические информационные модели.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знать:</w:t>
            </w:r>
            <w:r w:rsidRPr="00CB0EFB">
              <w:t xml:space="preserve"> что такое модель; в чем разница между натурной и информационной моделью; какие существуют формы представления информационных моделей (графические, вербальные, математические).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приводить примеры натурных и информационных моделей; ориентироваться в таблично-организованной информации; описывать объекты (процесс) в табличной форме для простых случаев.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§6, 7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Табличные модели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§8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Информационное моделирование на компьютере. Практическая работа. «Проведение компьютерных экспериментов с математической имитационной моделью».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по теме: «Информационное моделирование»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«Информационное моделирование» 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§6-9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t>Базы данных (10часов)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12.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Базы данных и информационные системы. Реляционные базы данных.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>Учащиеся должны знать:</w:t>
            </w:r>
          </w:p>
          <w:p w:rsidR="00A14DC4" w:rsidRPr="00CB0EFB" w:rsidRDefault="00A14DC4" w:rsidP="000661F7">
            <w:r w:rsidRPr="00CB0EFB">
              <w:t>что такое БД, СУБД, информационная система; что такое реляционная БД, ее элементы (записи, поля, ключи); типы и форматы полей; структуру команд поиска и сортировки информации в БД; что такое логическая величина, логическое выражение; что такое логические операции, как они выполняются.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открывать готовую БД в одной из систем СУБД реляционного </w:t>
            </w:r>
            <w:r w:rsidRPr="00CB0EFB">
              <w:lastRenderedPageBreak/>
              <w:t>типа; организовывать поиск информации в БД; редактировать содержимое полей БД; сортировать записи по ключу; добавлять и удалять записи в БД; создавать и заполнять однотабличную БД в среде СУБД.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lastRenderedPageBreak/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§10-11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Назначение СУБД. Практическая работа. «Работа с готовой БД: добавление, удаление и редактирование записей в режиме таблицы».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14.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Проектирование однотабличной БД. Форматы полей. Практическая работа. «Проектирование однотабличной БД и создание БД на компьютере».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Опрос</w:t>
            </w:r>
          </w:p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Условия поиска информации, простые логические выражения.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 xml:space="preserve">Урок ознакомления с новым </w:t>
            </w:r>
            <w:r w:rsidRPr="00CB0EFB">
              <w:lastRenderedPageBreak/>
              <w:t>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lastRenderedPageBreak/>
              <w:t>16.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«Формирование простых запросов к готовой БД».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17.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Логические операции. Сложные условия поиска.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proofErr w:type="spellStart"/>
            <w:r w:rsidRPr="00CB0EFB">
              <w:t>Самостоятелья</w:t>
            </w:r>
            <w:proofErr w:type="spellEnd"/>
            <w:r w:rsidRPr="00CB0EFB">
              <w:t xml:space="preserve">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18.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 «Формирование сложных запросов к готовой БД».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t>15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Сортировка записей, простые и составные ключи сортировки.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§16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 «Использование сортировки. Создание запросов на удаление и изменение».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закрепления изученного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§16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 xml:space="preserve">Контрольная работа </w:t>
            </w:r>
            <w:r w:rsidRPr="00CB0EFB">
              <w:t xml:space="preserve">по теме: «Хранение и обработка информации в БД». 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«Обработка информации в БД» 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 w:rsidRPr="00CB0EFB">
              <w:t>Табличные вычисления на компьютере</w:t>
            </w:r>
            <w:r>
              <w:t xml:space="preserve"> (10ч)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22.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Двоичная система счисления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>Учащиеся должны знать:</w:t>
            </w:r>
          </w:p>
          <w:p w:rsidR="00A14DC4" w:rsidRPr="00CB0EFB" w:rsidRDefault="00A14DC4" w:rsidP="000661F7">
            <w:r w:rsidRPr="00CB0EFB">
              <w:t>что такое ЭТ и табличный процессор; основные информационные единицы ЭТ: ячейки, строки, столбцы, блоки и способы и их идентификации; какие типы данных заносятся в ЭТ; как табличный процессор работает с формулами; основные функции (математические, статистические), используемые при записи формул в ЭТ; графические возможности табличного процессора.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</w:t>
            </w:r>
            <w:r w:rsidRPr="00CB0EFB">
              <w:lastRenderedPageBreak/>
              <w:t>открывать готовую ЭТ в одном из табличных процессор; редактировать содержимое ячеек; осуществлять расчеты по готовой ЭТ; выполнять основные операции манипулирования с фрагментами ЭТ: копирование, удаление, вставка, сортировка; получать диаграммы с помощью графических средств табличного процессора; создавать ЭТ для несложных расчетов.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lastRenderedPageBreak/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§17-18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Представление чисел в памяти компьютера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24.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ЭТ. Структура ЭТ. Данные в ЭТ: числа, тексты, формулы. Правила заполнения таблиц.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§20,21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«Работа с готовой ЭТ: добавление и удаление строки столбцов, изменение формул и их копирование».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26.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Абсолютная и относительная адресация. Встроенные функции. </w:t>
            </w:r>
            <w:r w:rsidRPr="00365418">
              <w:rPr>
                <w:b/>
              </w:rPr>
              <w:lastRenderedPageBreak/>
              <w:t>С</w:t>
            </w:r>
            <w:r w:rsidRPr="00CB0EFB">
              <w:t>ортировка таблицы.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lastRenderedPageBreak/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 xml:space="preserve">Урок ознакомления с новым </w:t>
            </w:r>
            <w:r w:rsidRPr="00CB0EFB">
              <w:lastRenderedPageBreak/>
              <w:t>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lastRenderedPageBreak/>
              <w:t>27.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Использование встроенных математических и статистических функций. Сортировка таблиц.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28.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Деловая графика. Логические операции и условная функция. Абсолютная адресация. Функция времени.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«Построение графиков и диаграмм. Использование логической и условной функции. Использование абсолютной адресации».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Математическое моделирование с использованием ЭТ. Имитационные модели.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по теме: </w:t>
            </w:r>
            <w:r>
              <w:t>«Т</w:t>
            </w:r>
            <w:r w:rsidRPr="00CB0EFB">
              <w:t>абличные вычисления на компьютере</w:t>
            </w:r>
            <w:r>
              <w:t>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.1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«Табличные вычисления»</w:t>
            </w:r>
          </w:p>
          <w:p w:rsidR="00A14DC4" w:rsidRPr="00CB0EFB" w:rsidRDefault="00A14DC4" w:rsidP="000661F7">
            <w:r w:rsidRPr="00CB0EFB">
              <w:t>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§17-25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32.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Итоговый тест по курсу 8 класса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Итоговая контрольная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33-34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Резерв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2</w:t>
            </w:r>
          </w:p>
        </w:tc>
        <w:tc>
          <w:tcPr>
            <w:tcW w:w="2268" w:type="dxa"/>
          </w:tcPr>
          <w:p w:rsidR="00A14DC4" w:rsidRPr="00CB0EFB" w:rsidRDefault="00A14DC4" w:rsidP="000661F7"/>
        </w:tc>
        <w:tc>
          <w:tcPr>
            <w:tcW w:w="3685" w:type="dxa"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</w:tbl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 xml:space="preserve">Учебник «Информатика» для </w:t>
      </w:r>
      <w:r w:rsidR="00AE423E">
        <w:rPr>
          <w:color w:val="000000"/>
        </w:rPr>
        <w:t>8</w:t>
      </w:r>
      <w:r w:rsidRPr="00A37133">
        <w:rPr>
          <w:color w:val="000000"/>
        </w:rPr>
        <w:t xml:space="preserve">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AE423E">
        <w:rPr>
          <w:color w:val="000000"/>
        </w:rPr>
        <w:t>7</w:t>
      </w:r>
      <w:r>
        <w:rPr>
          <w:color w:val="000000"/>
        </w:rPr>
        <w:t xml:space="preserve">. </w:t>
      </w:r>
    </w:p>
    <w:p w:rsidR="00DF56CF" w:rsidRDefault="00AE423E" w:rsidP="00DF56CF">
      <w:pPr>
        <w:rPr>
          <w:color w:val="000000"/>
        </w:rPr>
      </w:pPr>
      <w:r>
        <w:rPr>
          <w:color w:val="000000"/>
        </w:rPr>
        <w:t>2</w:t>
      </w:r>
      <w:r w:rsidR="00DF56CF">
        <w:rPr>
          <w:color w:val="000000"/>
        </w:rPr>
        <w:t xml:space="preserve">. </w:t>
      </w:r>
      <w:hyperlink r:id="rId5" w:history="1">
        <w:r w:rsidR="00DF56CF" w:rsidRPr="00DF56CF">
          <w:rPr>
            <w:color w:val="000000"/>
          </w:rPr>
          <w:t xml:space="preserve">Информатика. </w:t>
        </w:r>
        <w:r>
          <w:rPr>
            <w:color w:val="000000"/>
          </w:rPr>
          <w:t>8</w:t>
        </w:r>
        <w:r w:rsidR="00DF56CF" w:rsidRPr="00DF56CF">
          <w:rPr>
            <w:color w:val="000000"/>
          </w:rPr>
          <w:t xml:space="preserve"> класс: контрольные и проверочные работы / Л.А. </w:t>
        </w:r>
        <w:proofErr w:type="spellStart"/>
        <w:r w:rsidR="00DF56CF" w:rsidRPr="00DF56CF">
          <w:rPr>
            <w:color w:val="000000"/>
          </w:rPr>
          <w:t>Залогова</w:t>
        </w:r>
        <w:proofErr w:type="spellEnd"/>
        <w:r w:rsidR="00DF56CF" w:rsidRPr="00DF56CF">
          <w:rPr>
            <w:color w:val="000000"/>
          </w:rPr>
          <w:t>, С.В. Русаков, Т.Ю. Шеина, Л. В. Шестакова</w:t>
        </w:r>
      </w:hyperlink>
      <w:r w:rsidR="00DF56CF">
        <w:rPr>
          <w:color w:val="000000"/>
        </w:rPr>
        <w:t xml:space="preserve">— М.: БИНОМ. Лаборатория знаний, 2016. </w:t>
      </w:r>
    </w:p>
    <w:p w:rsidR="007317D6" w:rsidRPr="00016C4A" w:rsidRDefault="00AE423E" w:rsidP="007317D6">
      <w:pPr>
        <w:pStyle w:val="1"/>
        <w:ind w:left="0"/>
        <w:jc w:val="both"/>
      </w:pPr>
      <w:r>
        <w:rPr>
          <w:color w:val="000000"/>
        </w:rPr>
        <w:t>3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AE423E" w:rsidP="00A37133">
      <w:pPr>
        <w:rPr>
          <w:color w:val="000000"/>
        </w:rPr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="00DF56CF"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AE423E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D5B"/>
    <w:multiLevelType w:val="multilevel"/>
    <w:tmpl w:val="C96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719F"/>
    <w:multiLevelType w:val="multilevel"/>
    <w:tmpl w:val="6A7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07913"/>
    <w:multiLevelType w:val="multilevel"/>
    <w:tmpl w:val="52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10CB2"/>
    <w:multiLevelType w:val="multilevel"/>
    <w:tmpl w:val="8B8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024BD"/>
    <w:multiLevelType w:val="multilevel"/>
    <w:tmpl w:val="459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470E"/>
    <w:multiLevelType w:val="multilevel"/>
    <w:tmpl w:val="51E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11C31"/>
    <w:multiLevelType w:val="multilevel"/>
    <w:tmpl w:val="6F4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2814BBB"/>
    <w:multiLevelType w:val="multilevel"/>
    <w:tmpl w:val="13C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C744C"/>
    <w:multiLevelType w:val="multilevel"/>
    <w:tmpl w:val="D3F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26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14"/>
  </w:num>
  <w:num w:numId="10">
    <w:abstractNumId w:val="2"/>
  </w:num>
  <w:num w:numId="11">
    <w:abstractNumId w:val="13"/>
  </w:num>
  <w:num w:numId="12">
    <w:abstractNumId w:val="24"/>
  </w:num>
  <w:num w:numId="13">
    <w:abstractNumId w:val="20"/>
  </w:num>
  <w:num w:numId="14">
    <w:abstractNumId w:val="3"/>
  </w:num>
  <w:num w:numId="15">
    <w:abstractNumId w:val="6"/>
  </w:num>
  <w:num w:numId="16">
    <w:abstractNumId w:val="1"/>
  </w:num>
  <w:num w:numId="17">
    <w:abstractNumId w:val="18"/>
  </w:num>
  <w:num w:numId="18">
    <w:abstractNumId w:val="10"/>
  </w:num>
  <w:num w:numId="19">
    <w:abstractNumId w:val="27"/>
  </w:num>
  <w:num w:numId="20">
    <w:abstractNumId w:val="11"/>
  </w:num>
  <w:num w:numId="21">
    <w:abstractNumId w:val="5"/>
  </w:num>
  <w:num w:numId="22">
    <w:abstractNumId w:val="16"/>
  </w:num>
  <w:num w:numId="23">
    <w:abstractNumId w:val="4"/>
  </w:num>
  <w:num w:numId="24">
    <w:abstractNumId w:val="25"/>
  </w:num>
  <w:num w:numId="25">
    <w:abstractNumId w:val="15"/>
  </w:num>
  <w:num w:numId="26">
    <w:abstractNumId w:val="0"/>
  </w:num>
  <w:num w:numId="27">
    <w:abstractNumId w:val="19"/>
  </w:num>
  <w:num w:numId="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A5978"/>
    <w:rsid w:val="000D0FC8"/>
    <w:rsid w:val="000E58C7"/>
    <w:rsid w:val="00102A75"/>
    <w:rsid w:val="00125179"/>
    <w:rsid w:val="00141875"/>
    <w:rsid w:val="00153861"/>
    <w:rsid w:val="00176366"/>
    <w:rsid w:val="001A5B40"/>
    <w:rsid w:val="001B6042"/>
    <w:rsid w:val="001C70B4"/>
    <w:rsid w:val="002178DA"/>
    <w:rsid w:val="00232BB2"/>
    <w:rsid w:val="002356E2"/>
    <w:rsid w:val="002428B3"/>
    <w:rsid w:val="00253635"/>
    <w:rsid w:val="00283F88"/>
    <w:rsid w:val="00285A93"/>
    <w:rsid w:val="002867FB"/>
    <w:rsid w:val="002A56B7"/>
    <w:rsid w:val="002F7B07"/>
    <w:rsid w:val="00310748"/>
    <w:rsid w:val="00326DC7"/>
    <w:rsid w:val="00330728"/>
    <w:rsid w:val="003F6B50"/>
    <w:rsid w:val="004004A7"/>
    <w:rsid w:val="00401A46"/>
    <w:rsid w:val="00446FE9"/>
    <w:rsid w:val="004534E8"/>
    <w:rsid w:val="00484551"/>
    <w:rsid w:val="005102D4"/>
    <w:rsid w:val="0054285C"/>
    <w:rsid w:val="00544E53"/>
    <w:rsid w:val="0055035E"/>
    <w:rsid w:val="005764CF"/>
    <w:rsid w:val="005A3205"/>
    <w:rsid w:val="005F38E0"/>
    <w:rsid w:val="005F6E70"/>
    <w:rsid w:val="00610FF4"/>
    <w:rsid w:val="00642C77"/>
    <w:rsid w:val="00680DAB"/>
    <w:rsid w:val="006851D2"/>
    <w:rsid w:val="00697596"/>
    <w:rsid w:val="006A3281"/>
    <w:rsid w:val="006B7FE8"/>
    <w:rsid w:val="006E08B4"/>
    <w:rsid w:val="006F0267"/>
    <w:rsid w:val="006F6196"/>
    <w:rsid w:val="00712547"/>
    <w:rsid w:val="00722FEF"/>
    <w:rsid w:val="007317D6"/>
    <w:rsid w:val="00741AF7"/>
    <w:rsid w:val="0074286E"/>
    <w:rsid w:val="00751200"/>
    <w:rsid w:val="00761ECF"/>
    <w:rsid w:val="00794E0D"/>
    <w:rsid w:val="007C1658"/>
    <w:rsid w:val="00814E31"/>
    <w:rsid w:val="008B09E9"/>
    <w:rsid w:val="008D3630"/>
    <w:rsid w:val="00910296"/>
    <w:rsid w:val="0096492B"/>
    <w:rsid w:val="00966FC6"/>
    <w:rsid w:val="009975EA"/>
    <w:rsid w:val="009E2AAB"/>
    <w:rsid w:val="009E4A6A"/>
    <w:rsid w:val="00A14DC4"/>
    <w:rsid w:val="00A3151D"/>
    <w:rsid w:val="00A37133"/>
    <w:rsid w:val="00A968ED"/>
    <w:rsid w:val="00AB6720"/>
    <w:rsid w:val="00AE423E"/>
    <w:rsid w:val="00B131DA"/>
    <w:rsid w:val="00B55CCF"/>
    <w:rsid w:val="00B6678D"/>
    <w:rsid w:val="00BB22C2"/>
    <w:rsid w:val="00BE4B00"/>
    <w:rsid w:val="00C23773"/>
    <w:rsid w:val="00C26395"/>
    <w:rsid w:val="00C54281"/>
    <w:rsid w:val="00CB1F67"/>
    <w:rsid w:val="00CB57ED"/>
    <w:rsid w:val="00CD063F"/>
    <w:rsid w:val="00D42990"/>
    <w:rsid w:val="00D50562"/>
    <w:rsid w:val="00D63473"/>
    <w:rsid w:val="00D64F7F"/>
    <w:rsid w:val="00D6512E"/>
    <w:rsid w:val="00D70E26"/>
    <w:rsid w:val="00DA3A64"/>
    <w:rsid w:val="00DE2F3C"/>
    <w:rsid w:val="00DE628C"/>
    <w:rsid w:val="00DF56CF"/>
    <w:rsid w:val="00E04121"/>
    <w:rsid w:val="00E122FA"/>
    <w:rsid w:val="00E45885"/>
    <w:rsid w:val="00E47C55"/>
    <w:rsid w:val="00E53191"/>
    <w:rsid w:val="00E90D9F"/>
    <w:rsid w:val="00EA4225"/>
    <w:rsid w:val="00EA5BDC"/>
    <w:rsid w:val="00EB1423"/>
    <w:rsid w:val="00ED3C22"/>
    <w:rsid w:val="00EE3928"/>
    <w:rsid w:val="00EF5A13"/>
    <w:rsid w:val="00F25FDD"/>
    <w:rsid w:val="00F47D30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DDCE"/>
  <w15:docId w15:val="{D838E86B-8239-41E7-B7EE-9B807EE7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6E08B4"/>
    <w:pPr>
      <w:spacing w:before="100" w:beforeAutospacing="1" w:after="100" w:afterAutospacing="1"/>
    </w:pPr>
  </w:style>
  <w:style w:type="character" w:customStyle="1" w:styleId="c1">
    <w:name w:val="c1"/>
    <w:basedOn w:val="a0"/>
    <w:rsid w:val="006E08B4"/>
  </w:style>
  <w:style w:type="paragraph" w:customStyle="1" w:styleId="c5">
    <w:name w:val="c5"/>
    <w:basedOn w:val="a"/>
    <w:rsid w:val="006E08B4"/>
    <w:pPr>
      <w:spacing w:before="100" w:beforeAutospacing="1" w:after="100" w:afterAutospacing="1"/>
    </w:pPr>
  </w:style>
  <w:style w:type="paragraph" w:customStyle="1" w:styleId="c17">
    <w:name w:val="c17"/>
    <w:basedOn w:val="a"/>
    <w:rsid w:val="006E08B4"/>
    <w:pPr>
      <w:spacing w:before="100" w:beforeAutospacing="1" w:after="100" w:afterAutospacing="1"/>
    </w:pPr>
  </w:style>
  <w:style w:type="character" w:customStyle="1" w:styleId="c6">
    <w:name w:val="c6"/>
    <w:basedOn w:val="a0"/>
    <w:rsid w:val="006E08B4"/>
  </w:style>
  <w:style w:type="paragraph" w:customStyle="1" w:styleId="c16">
    <w:name w:val="c16"/>
    <w:basedOn w:val="a"/>
    <w:rsid w:val="006E08B4"/>
    <w:pPr>
      <w:spacing w:before="100" w:beforeAutospacing="1" w:after="100" w:afterAutospacing="1"/>
    </w:pPr>
  </w:style>
  <w:style w:type="paragraph" w:customStyle="1" w:styleId="c12">
    <w:name w:val="c12"/>
    <w:basedOn w:val="a"/>
    <w:rsid w:val="006E08B4"/>
    <w:pPr>
      <w:spacing w:before="100" w:beforeAutospacing="1" w:after="100" w:afterAutospacing="1"/>
    </w:pPr>
  </w:style>
  <w:style w:type="paragraph" w:customStyle="1" w:styleId="c14">
    <w:name w:val="c14"/>
    <w:basedOn w:val="a"/>
    <w:rsid w:val="006E08B4"/>
    <w:pPr>
      <w:spacing w:before="100" w:beforeAutospacing="1" w:after="100" w:afterAutospacing="1"/>
    </w:pPr>
  </w:style>
  <w:style w:type="paragraph" w:styleId="10">
    <w:name w:val="toc 1"/>
    <w:basedOn w:val="a"/>
    <w:next w:val="a"/>
    <w:autoRedefine/>
    <w:uiPriority w:val="99"/>
    <w:semiHidden/>
    <w:unhideWhenUsed/>
    <w:rsid w:val="00F47D30"/>
    <w:pPr>
      <w:tabs>
        <w:tab w:val="right" w:leader="dot" w:pos="9911"/>
      </w:tabs>
      <w:jc w:val="center"/>
    </w:pPr>
    <w:rPr>
      <w:noProof/>
    </w:rPr>
  </w:style>
  <w:style w:type="character" w:customStyle="1" w:styleId="FontStyle15">
    <w:name w:val="Font Style15"/>
    <w:basedOn w:val="a0"/>
    <w:uiPriority w:val="99"/>
    <w:rsid w:val="00F47D30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table" w:styleId="a8">
    <w:name w:val="Table Grid"/>
    <w:basedOn w:val="a1"/>
    <w:uiPriority w:val="39"/>
    <w:rsid w:val="00F47D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69</cp:revision>
  <cp:lastPrinted>2018-09-03T09:36:00Z</cp:lastPrinted>
  <dcterms:created xsi:type="dcterms:W3CDTF">2017-08-16T20:21:00Z</dcterms:created>
  <dcterms:modified xsi:type="dcterms:W3CDTF">2022-12-18T18:53:00Z</dcterms:modified>
</cp:coreProperties>
</file>