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77" w:rsidRPr="00694677" w:rsidRDefault="00694677" w:rsidP="00694677">
      <w:pPr>
        <w:shd w:val="clear" w:color="auto" w:fill="FFFFFF"/>
        <w:spacing w:after="150" w:line="240" w:lineRule="auto"/>
        <w:jc w:val="center"/>
        <w:rPr>
          <w:rStyle w:val="a8"/>
          <w:rFonts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694677">
        <w:rPr>
          <w:rStyle w:val="a8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Слагаемые работы учителя </w:t>
      </w:r>
      <w:r w:rsidRPr="00694677">
        <w:rPr>
          <w:rStyle w:val="a8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начальных классов</w:t>
      </w:r>
    </w:p>
    <w:p w:rsidR="00781C51" w:rsidRPr="00694677" w:rsidRDefault="00694677" w:rsidP="00694677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sz w:val="24"/>
          <w:szCs w:val="24"/>
          <w:lang w:eastAsia="ru-RU"/>
        </w:rPr>
      </w:pPr>
      <w:r w:rsidRPr="00694677">
        <w:rPr>
          <w:rStyle w:val="a8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694677">
        <w:rPr>
          <w:rFonts w:cs="Arial"/>
          <w:b/>
          <w:sz w:val="24"/>
          <w:szCs w:val="24"/>
          <w:shd w:val="clear" w:color="auto" w:fill="FFFFFF"/>
        </w:rPr>
        <w:t>по </w:t>
      </w:r>
      <w:r w:rsidRPr="00694677">
        <w:rPr>
          <w:rStyle w:val="a8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повышению качества знаний</w:t>
      </w:r>
      <w:r w:rsidRPr="00694677">
        <w:rPr>
          <w:rFonts w:cs="Arial"/>
          <w:b/>
          <w:sz w:val="24"/>
          <w:szCs w:val="24"/>
          <w:shd w:val="clear" w:color="auto" w:fill="FFFFFF"/>
        </w:rPr>
        <w:t> </w:t>
      </w:r>
      <w:r w:rsidRPr="00694677">
        <w:rPr>
          <w:rFonts w:cs="Arial"/>
          <w:b/>
          <w:sz w:val="24"/>
          <w:szCs w:val="24"/>
          <w:shd w:val="clear" w:color="auto" w:fill="FFFFFF"/>
        </w:rPr>
        <w:t>на уроках математике.</w:t>
      </w:r>
    </w:p>
    <w:p w:rsidR="00781C51" w:rsidRPr="00474D93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sz w:val="24"/>
          <w:szCs w:val="24"/>
          <w:lang w:eastAsia="ru-RU"/>
        </w:rPr>
      </w:pPr>
      <w:r w:rsidRPr="00694677">
        <w:rPr>
          <w:rStyle w:val="c1"/>
          <w:sz w:val="24"/>
          <w:szCs w:val="24"/>
        </w:rPr>
        <w:t>                       </w:t>
      </w:r>
      <w:r w:rsidRPr="00474D93">
        <w:rPr>
          <w:rFonts w:eastAsia="Times New Roman" w:cs="Helvetica"/>
          <w:sz w:val="24"/>
          <w:szCs w:val="24"/>
          <w:lang w:eastAsia="ru-RU"/>
        </w:rPr>
        <w:t>В последнее время все чаще звучат словосочетания: качество образования, социальная успешность.</w:t>
      </w:r>
    </w:p>
    <w:p w:rsidR="00781C51" w:rsidRPr="00694677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sz w:val="24"/>
          <w:szCs w:val="24"/>
          <w:lang w:eastAsia="ru-RU"/>
        </w:rPr>
      </w:pPr>
      <w:r w:rsidRPr="00474D93">
        <w:rPr>
          <w:rFonts w:eastAsia="Times New Roman" w:cs="Helvetica"/>
          <w:b/>
          <w:bCs/>
          <w:sz w:val="24"/>
          <w:szCs w:val="24"/>
          <w:lang w:eastAsia="ru-RU"/>
        </w:rPr>
        <w:t>«Качество образования</w:t>
      </w:r>
      <w:r w:rsidRPr="00474D93">
        <w:rPr>
          <w:rFonts w:eastAsia="Times New Roman" w:cs="Helvetica"/>
          <w:sz w:val="24"/>
          <w:szCs w:val="24"/>
          <w:lang w:eastAsia="ru-RU"/>
        </w:rPr>
        <w:t> – это степень удовлетворенности ожиданий различных участников образовательного процесса, иными словами соотношение цели и результата, мера достижения цели.</w:t>
      </w:r>
    </w:p>
    <w:p w:rsidR="00781C51" w:rsidRPr="00474D93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 w:rsidRPr="00474D93">
        <w:rPr>
          <w:rFonts w:eastAsia="Times New Roman" w:cs="Arial"/>
          <w:b/>
          <w:sz w:val="24"/>
          <w:szCs w:val="24"/>
          <w:lang w:eastAsia="ru-RU"/>
        </w:rPr>
        <w:t>Задачи повышения качества знаний.</w:t>
      </w:r>
    </w:p>
    <w:p w:rsidR="00781C51" w:rsidRPr="00474D93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 xml:space="preserve">Учитель может сделать очень многое для того, чтобы пробудить познавательный интерес, любовь к знаниям и обеспечить высокое качество обучения. Его повседневное внимание, требовательность и </w:t>
      </w:r>
      <w:proofErr w:type="gramStart"/>
      <w:r w:rsidRPr="00474D93">
        <w:rPr>
          <w:rFonts w:eastAsia="Times New Roman" w:cs="Arial"/>
          <w:sz w:val="24"/>
          <w:szCs w:val="24"/>
          <w:lang w:eastAsia="ru-RU"/>
        </w:rPr>
        <w:t>контроль за</w:t>
      </w:r>
      <w:proofErr w:type="gramEnd"/>
      <w:r w:rsidRPr="00474D93">
        <w:rPr>
          <w:rFonts w:eastAsia="Times New Roman" w:cs="Arial"/>
          <w:sz w:val="24"/>
          <w:szCs w:val="24"/>
          <w:lang w:eastAsia="ru-RU"/>
        </w:rPr>
        <w:t xml:space="preserve"> ходом учебной работы - важные условия повышения успеваемости.</w:t>
      </w:r>
    </w:p>
    <w:p w:rsidR="00781C51" w:rsidRPr="00474D93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>Рассмотрим конкретные задачи учителя по повышению качества знаний.</w:t>
      </w:r>
    </w:p>
    <w:p w:rsidR="00781C51" w:rsidRPr="00474D93" w:rsidRDefault="00781C51" w:rsidP="0069467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>воспитание сознательного и ответственного отношения к учебе;</w:t>
      </w:r>
    </w:p>
    <w:p w:rsidR="00781C51" w:rsidRPr="00474D93" w:rsidRDefault="00781C51" w:rsidP="0069467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 xml:space="preserve">формирование мотивации и проявление заинтересованности </w:t>
      </w:r>
      <w:proofErr w:type="gramStart"/>
      <w:r w:rsidRPr="00474D93">
        <w:rPr>
          <w:rFonts w:eastAsia="Times New Roman" w:cs="Arial"/>
          <w:sz w:val="24"/>
          <w:szCs w:val="24"/>
          <w:lang w:eastAsia="ru-RU"/>
        </w:rPr>
        <w:t>обучающихся</w:t>
      </w:r>
      <w:proofErr w:type="gramEnd"/>
      <w:r w:rsidRPr="00474D93">
        <w:rPr>
          <w:rFonts w:eastAsia="Times New Roman" w:cs="Arial"/>
          <w:sz w:val="24"/>
          <w:szCs w:val="24"/>
          <w:lang w:eastAsia="ru-RU"/>
        </w:rPr>
        <w:t xml:space="preserve"> к изучаемому предмету;</w:t>
      </w:r>
    </w:p>
    <w:p w:rsidR="00781C51" w:rsidRPr="00474D93" w:rsidRDefault="00781C51" w:rsidP="0069467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>развитие познавательного интереса и любви к знаниям;</w:t>
      </w:r>
    </w:p>
    <w:p w:rsidR="00781C51" w:rsidRPr="00474D93" w:rsidRDefault="00781C51" w:rsidP="0069467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>возможность почувствовать радость учебы и поверить в свои силы и способности;</w:t>
      </w:r>
    </w:p>
    <w:p w:rsidR="00781C51" w:rsidRPr="00474D93" w:rsidRDefault="00781C51" w:rsidP="0069467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>научить каждого ученика учиться, помочь выработать такие качества, как настойчивость и сосредоточенность в учебе, умение преодолевать трудности в учении, навыки осмысленного чтения и самостоятельной работы с книгой или любым источником информации</w:t>
      </w:r>
    </w:p>
    <w:p w:rsidR="00781C51" w:rsidRPr="00474D93" w:rsidRDefault="00781C51" w:rsidP="0069467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74D93">
        <w:rPr>
          <w:rFonts w:eastAsia="Times New Roman" w:cs="Arial"/>
          <w:sz w:val="24"/>
          <w:szCs w:val="24"/>
          <w:lang w:eastAsia="ru-RU"/>
        </w:rPr>
        <w:t xml:space="preserve">приучение к режиму: правильное выполнение домашних заданий значительно повышают эффективность обучения, систематический </w:t>
      </w:r>
      <w:proofErr w:type="gramStart"/>
      <w:r w:rsidRPr="00474D93">
        <w:rPr>
          <w:rFonts w:eastAsia="Times New Roman" w:cs="Arial"/>
          <w:sz w:val="24"/>
          <w:szCs w:val="24"/>
          <w:lang w:eastAsia="ru-RU"/>
        </w:rPr>
        <w:t>контроль за</w:t>
      </w:r>
      <w:proofErr w:type="gramEnd"/>
      <w:r w:rsidRPr="00474D93">
        <w:rPr>
          <w:rFonts w:eastAsia="Times New Roman" w:cs="Arial"/>
          <w:sz w:val="24"/>
          <w:szCs w:val="24"/>
          <w:lang w:eastAsia="ru-RU"/>
        </w:rPr>
        <w:t xml:space="preserve"> соблюдением режима и оказание помощи в его выполнении оказывают серьезное влияние на повышение успеваемости, приучают к организованности и аккуратности в учебной работе.</w:t>
      </w:r>
    </w:p>
    <w:p w:rsidR="00781C51" w:rsidRPr="00694677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proofErr w:type="spellStart"/>
      <w:r w:rsidRPr="00474D93">
        <w:rPr>
          <w:rFonts w:eastAsia="Times New Roman" w:cs="Arial"/>
          <w:sz w:val="24"/>
          <w:szCs w:val="24"/>
          <w:lang w:eastAsia="ru-RU"/>
        </w:rPr>
        <w:t>Т.о</w:t>
      </w:r>
      <w:proofErr w:type="spellEnd"/>
      <w:r w:rsidRPr="00474D93">
        <w:rPr>
          <w:rFonts w:eastAsia="Times New Roman" w:cs="Arial"/>
          <w:sz w:val="24"/>
          <w:szCs w:val="24"/>
          <w:lang w:eastAsia="ru-RU"/>
        </w:rPr>
        <w:t xml:space="preserve">. чтобы повысить качество знаний по </w:t>
      </w:r>
      <w:r w:rsidRPr="00694677">
        <w:rPr>
          <w:rFonts w:eastAsia="Times New Roman" w:cs="Arial"/>
          <w:sz w:val="24"/>
          <w:szCs w:val="24"/>
          <w:lang w:eastAsia="ru-RU"/>
        </w:rPr>
        <w:t xml:space="preserve">математике </w:t>
      </w:r>
      <w:r w:rsidRPr="00474D93">
        <w:rPr>
          <w:rFonts w:eastAsia="Times New Roman" w:cs="Arial"/>
          <w:sz w:val="24"/>
          <w:szCs w:val="24"/>
          <w:lang w:eastAsia="ru-RU"/>
        </w:rPr>
        <w:t xml:space="preserve"> предотвратить неуспеваемость, учителю необходимо своевременно выявлять образовавшиеся пробелы в знаниях, умениях и навыках, организовывать своевременную ликвидацию этих пробелов и пересмотреть организацию учебного процесса, чтобы развить у школьников внутреннюю мотивацию учебной деятельности, стойкий познавательный интерес к обучению.</w:t>
      </w:r>
    </w:p>
    <w:p w:rsidR="00781C51" w:rsidRPr="00474D93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sz w:val="24"/>
          <w:szCs w:val="24"/>
          <w:lang w:eastAsia="ru-RU"/>
        </w:rPr>
      </w:pPr>
      <w:r w:rsidRPr="00474D93">
        <w:rPr>
          <w:rFonts w:eastAsia="Times New Roman" w:cs="Helvetica"/>
          <w:sz w:val="24"/>
          <w:szCs w:val="24"/>
          <w:lang w:eastAsia="ru-RU"/>
        </w:rPr>
        <w:t xml:space="preserve"> Желание приобретать знания свидетельствует о высоком уровне развития интереса к познанию, который изменяет стиль деятельности учащихся, являясь важным фактором повышения качества обучения</w:t>
      </w:r>
    </w:p>
    <w:p w:rsidR="00781C51" w:rsidRPr="00694677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iCs/>
          <w:sz w:val="24"/>
          <w:szCs w:val="24"/>
          <w:lang w:eastAsia="ru-RU"/>
        </w:rPr>
      </w:pPr>
      <w:r w:rsidRPr="00474D93">
        <w:rPr>
          <w:rFonts w:eastAsia="Times New Roman" w:cs="Helvetica"/>
          <w:sz w:val="24"/>
          <w:szCs w:val="24"/>
          <w:lang w:eastAsia="ru-RU"/>
        </w:rPr>
        <w:t>Сухомлинский говорил: </w:t>
      </w:r>
      <w:r w:rsidRPr="00474D93">
        <w:rPr>
          <w:rFonts w:eastAsia="Times New Roman" w:cs="Helvetica"/>
          <w:iCs/>
          <w:sz w:val="24"/>
          <w:szCs w:val="24"/>
          <w:lang w:eastAsia="ru-RU"/>
        </w:rPr>
        <w:t>«Интерес к учению проявляется только тогда, когда есть вдохновение, рождающееся от успеха».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694677">
        <w:rPr>
          <w:rStyle w:val="c1"/>
          <w:rFonts w:asciiTheme="minorHAnsi" w:hAnsiTheme="minorHAnsi"/>
          <w:iCs/>
        </w:rPr>
        <w:t>Думаю, слова эти могут служить эпиграфом к теме нашего разговора.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694677">
        <w:rPr>
          <w:rStyle w:val="c1"/>
          <w:rFonts w:asciiTheme="minorHAnsi" w:hAnsiTheme="minorHAnsi"/>
          <w:iCs/>
        </w:rPr>
        <w:t>           Какие выводы я сделала для себя, работая над этой проблемой</w:t>
      </w:r>
      <w:r w:rsidRPr="00694677">
        <w:rPr>
          <w:rStyle w:val="c1"/>
          <w:rFonts w:asciiTheme="minorHAnsi" w:hAnsiTheme="minorHAnsi"/>
          <w:iCs/>
        </w:rPr>
        <w:t>?</w:t>
      </w:r>
      <w:r w:rsidRPr="00694677">
        <w:rPr>
          <w:rStyle w:val="c1"/>
          <w:rFonts w:asciiTheme="minorHAnsi" w:hAnsiTheme="minorHAnsi"/>
          <w:iCs/>
        </w:rPr>
        <w:t xml:space="preserve"> 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694677">
        <w:rPr>
          <w:rStyle w:val="c1"/>
          <w:rFonts w:asciiTheme="minorHAnsi" w:hAnsiTheme="minorHAnsi"/>
          <w:iCs/>
        </w:rPr>
        <w:t>Я их выделила как слагаемые, а в результате, как и полагается, должна быть качественная сумма.</w:t>
      </w:r>
    </w:p>
    <w:p w:rsidR="00694677" w:rsidRPr="000818AE" w:rsidRDefault="00781C51" w:rsidP="00694677">
      <w:pPr>
        <w:shd w:val="clear" w:color="auto" w:fill="FFFFFF"/>
        <w:spacing w:after="15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694677">
        <w:rPr>
          <w:rStyle w:val="c1"/>
          <w:b/>
          <w:iCs/>
          <w:sz w:val="24"/>
          <w:szCs w:val="24"/>
        </w:rPr>
        <w:lastRenderedPageBreak/>
        <w:t>      Первое слагаемое</w:t>
      </w:r>
      <w:r w:rsidRPr="00694677">
        <w:rPr>
          <w:rStyle w:val="c1"/>
          <w:iCs/>
          <w:sz w:val="24"/>
          <w:szCs w:val="24"/>
        </w:rPr>
        <w:t xml:space="preserve"> это качественная подготовка к уроку.  Думаю, что уже здесь закладывается успех каждого ученика. Я, как и все, наверное, учителя пользуюсь поурочными планами, но это для меня лишь как бы « скелет» урока, образно говоря. Я много туда включаю из другой литературы: это и дидактический материал, и тренинги, и тесты.</w:t>
      </w:r>
      <w:r w:rsidR="00694677" w:rsidRPr="00694677">
        <w:rPr>
          <w:rFonts w:eastAsia="Times New Roman" w:cs="Arial"/>
          <w:sz w:val="24"/>
          <w:szCs w:val="24"/>
          <w:lang w:eastAsia="ru-RU"/>
        </w:rPr>
        <w:t xml:space="preserve"> </w:t>
      </w:r>
      <w:r w:rsidR="00694677" w:rsidRPr="00694677">
        <w:rPr>
          <w:rFonts w:eastAsia="Times New Roman" w:cs="Arial"/>
          <w:sz w:val="24"/>
          <w:szCs w:val="24"/>
          <w:lang w:eastAsia="ru-RU"/>
        </w:rPr>
        <w:t>И</w:t>
      </w:r>
      <w:r w:rsidR="00694677" w:rsidRPr="000818AE">
        <w:rPr>
          <w:rFonts w:eastAsia="Times New Roman" w:cs="Arial"/>
          <w:sz w:val="24"/>
          <w:szCs w:val="24"/>
          <w:lang w:eastAsia="ru-RU"/>
        </w:rPr>
        <w:t>спользую методические пособия с мультимедийным приложением к каждому уроку в виде презентаций, содержащих как информативные материалы, так и тестовые задания разной степени сложности для базового и углубленного уровня обучения. 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/>
          <w:iCs/>
        </w:rPr>
      </w:pPr>
      <w:r w:rsidRPr="00694677">
        <w:rPr>
          <w:rStyle w:val="c1"/>
          <w:rFonts w:asciiTheme="minorHAnsi" w:hAnsiTheme="minorHAnsi"/>
          <w:iCs/>
        </w:rPr>
        <w:t>В методичке материал на среднего ученика. А я стараюсь создать на уроке ситуацию успеха для каждого ученика и обязательно отмечу это достижение. Отсюда и смена видов деятельности учащихся. Это так же работает на эффективность обучения.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/>
          <w:iCs/>
        </w:rPr>
      </w:pPr>
      <w:r w:rsidRPr="00694677">
        <w:rPr>
          <w:rStyle w:val="c1"/>
          <w:rFonts w:asciiTheme="minorHAnsi" w:hAnsiTheme="minorHAnsi"/>
          <w:iCs/>
        </w:rPr>
        <w:t xml:space="preserve">            Для себя выделила </w:t>
      </w:r>
      <w:r w:rsidRPr="00694677">
        <w:rPr>
          <w:rStyle w:val="c1"/>
          <w:rFonts w:asciiTheme="minorHAnsi" w:hAnsiTheme="minorHAnsi"/>
          <w:b/>
          <w:iCs/>
        </w:rPr>
        <w:t>второе очень важное слагаемое</w:t>
      </w:r>
      <w:r w:rsidRPr="00694677">
        <w:rPr>
          <w:rStyle w:val="c1"/>
          <w:rFonts w:asciiTheme="minorHAnsi" w:hAnsiTheme="minorHAnsi"/>
          <w:iCs/>
        </w:rPr>
        <w:t xml:space="preserve"> – психологический настрой на урок. Это одно из составляющих здоровья сбережения наших учащихся. Думаю, нам стоит обращать внимание на вид учащихся после окончания урока. Если в первом классе ученики мои рисовали солнышко радостное или опечаленное, в третьем классе – при подведении итогов урока отмечали что именно понравилось на уроке, то в  четвёртом классе уже заполняли индивидуальные карточки успеха, где оценивали своё мышление, внимание, память  т.е. самооценка, которая</w:t>
      </w:r>
      <w:proofErr w:type="gramStart"/>
      <w:r w:rsidRPr="00694677">
        <w:rPr>
          <w:rStyle w:val="c1"/>
          <w:rFonts w:asciiTheme="minorHAnsi" w:hAnsiTheme="minorHAnsi"/>
          <w:iCs/>
        </w:rPr>
        <w:t xml:space="preserve"> ,</w:t>
      </w:r>
      <w:proofErr w:type="gramEnd"/>
      <w:r w:rsidRPr="00694677">
        <w:rPr>
          <w:rStyle w:val="c1"/>
          <w:rFonts w:asciiTheme="minorHAnsi" w:hAnsiTheme="minorHAnsi"/>
          <w:iCs/>
        </w:rPr>
        <w:t xml:space="preserve"> как правило, совпадает с моей оценкой за работу на уроке. 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694677">
        <w:rPr>
          <w:rStyle w:val="c5"/>
          <w:rFonts w:asciiTheme="minorHAnsi" w:hAnsiTheme="minorHAnsi" w:cs="Arial"/>
          <w:iCs/>
        </w:rPr>
        <w:t>               Обучение будет более эффективным, если оно несёт личностно – ориентированную направленность. Это одно из главных слагаемых успеха.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Theme="minorHAnsi" w:hAnsiTheme="minorHAnsi" w:cs="Arial"/>
          <w:iCs/>
        </w:rPr>
      </w:pPr>
      <w:r w:rsidRPr="00694677">
        <w:rPr>
          <w:rStyle w:val="c3"/>
          <w:rFonts w:asciiTheme="minorHAnsi" w:hAnsiTheme="minorHAnsi" w:cs="Arial"/>
          <w:iCs/>
        </w:rPr>
        <w:t>Здесь думаю нужно создать ученику возможность дальнейшего роста, давать задания на опережение.</w:t>
      </w:r>
    </w:p>
    <w:p w:rsidR="00781C51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rFonts w:asciiTheme="minorHAnsi" w:hAnsiTheme="minorHAnsi" w:cs="Arial"/>
          <w:iCs/>
        </w:rPr>
      </w:pPr>
      <w:r w:rsidRPr="00694677">
        <w:rPr>
          <w:rStyle w:val="c5"/>
          <w:rFonts w:asciiTheme="minorHAnsi" w:hAnsiTheme="minorHAnsi" w:cs="Arial"/>
          <w:iCs/>
        </w:rPr>
        <w:t>             Ещё одно слагаемое улучшение качества образования через использование инновационных технологий.</w:t>
      </w:r>
    </w:p>
    <w:p w:rsidR="00694677" w:rsidRPr="00694677" w:rsidRDefault="00694677" w:rsidP="00694677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</w:rPr>
      </w:pPr>
      <w:r w:rsidRPr="00694677">
        <w:rPr>
          <w:rFonts w:asciiTheme="minorHAnsi" w:hAnsiTheme="minorHAnsi" w:cs="Arial"/>
        </w:rPr>
        <w:t xml:space="preserve">Это и интегрированные задания – задания, объединяющие математику с другими науками, использование компьютерно-информационных технологий в организации проектной деятельности, развитие комбинаторно-логического мышления обучающихся, как основы математического образования. </w:t>
      </w:r>
    </w:p>
    <w:p w:rsidR="00694677" w:rsidRPr="00694677" w:rsidRDefault="00781C51" w:rsidP="00694677">
      <w:pPr>
        <w:pStyle w:val="c2"/>
        <w:shd w:val="clear" w:color="auto" w:fill="FFFFFF"/>
        <w:spacing w:before="0" w:beforeAutospacing="0" w:after="0" w:afterAutospacing="0"/>
        <w:jc w:val="both"/>
        <w:rPr>
          <w:rFonts w:cs="Helvetica"/>
        </w:rPr>
      </w:pPr>
      <w:r w:rsidRPr="00694677">
        <w:rPr>
          <w:rStyle w:val="c5"/>
          <w:rFonts w:asciiTheme="minorHAnsi" w:hAnsiTheme="minorHAnsi" w:cs="Arial"/>
          <w:iCs/>
        </w:rPr>
        <w:t xml:space="preserve">          Сегодня очень важно найти,  поддержать и развить личность, заложить в нём механизмы самореализации, саморазвития, самозащиты, самовоспитания, помочь человеку жить в нынешнем мире. </w:t>
      </w:r>
    </w:p>
    <w:p w:rsidR="000818AE" w:rsidRPr="00694677" w:rsidRDefault="000818AE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sz w:val="24"/>
          <w:szCs w:val="24"/>
          <w:lang w:eastAsia="ru-RU"/>
        </w:rPr>
      </w:pPr>
    </w:p>
    <w:p w:rsidR="00474D93" w:rsidRPr="00694677" w:rsidRDefault="00474D93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color w:val="548DD4" w:themeColor="text2" w:themeTint="99"/>
          <w:sz w:val="24"/>
          <w:szCs w:val="24"/>
          <w:lang w:eastAsia="ru-RU"/>
        </w:rPr>
      </w:pPr>
      <w:hyperlink r:id="rId6" w:history="1">
        <w:r w:rsidRPr="00694677">
          <w:rPr>
            <w:rStyle w:val="a6"/>
            <w:rFonts w:eastAsia="Times New Roman" w:cs="Helvetica"/>
            <w:color w:val="548DD4" w:themeColor="text2" w:themeTint="99"/>
            <w:sz w:val="24"/>
            <w:szCs w:val="24"/>
            <w:lang w:eastAsia="ru-RU"/>
          </w:rPr>
          <w:t>https://kopilkaurokov.ru/nachalniyeKlassi/meropriyatia/slaghaiemyie-raboty-uchitielia-po-povyshieniiu-kachiestva-znanii-uchashchikhsia-po-matiematikie</w:t>
        </w:r>
      </w:hyperlink>
    </w:p>
    <w:p w:rsidR="00474D93" w:rsidRPr="00694677" w:rsidRDefault="00474D93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color w:val="548DD4" w:themeColor="text2" w:themeTint="99"/>
          <w:sz w:val="24"/>
          <w:szCs w:val="24"/>
          <w:lang w:eastAsia="ru-RU"/>
        </w:rPr>
      </w:pPr>
      <w:hyperlink r:id="rId7" w:history="1">
        <w:r w:rsidRPr="00694677">
          <w:rPr>
            <w:rStyle w:val="a6"/>
            <w:rFonts w:eastAsia="Times New Roman" w:cs="Helvetica"/>
            <w:color w:val="548DD4" w:themeColor="text2" w:themeTint="99"/>
            <w:sz w:val="24"/>
            <w:szCs w:val="24"/>
            <w:lang w:eastAsia="ru-RU"/>
          </w:rPr>
          <w:t>https://multiurok.ru/files/slagaiemyie-raboty-uchitielia-po-povyshieniiu-kachiestva-znanii.html</w:t>
        </w:r>
      </w:hyperlink>
    </w:p>
    <w:p w:rsidR="00474D93" w:rsidRPr="00694677" w:rsidRDefault="00474D93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color w:val="548DD4" w:themeColor="text2" w:themeTint="99"/>
          <w:sz w:val="24"/>
          <w:szCs w:val="24"/>
          <w:lang w:eastAsia="ru-RU"/>
        </w:rPr>
      </w:pPr>
    </w:p>
    <w:p w:rsidR="00474D93" w:rsidRPr="00694677" w:rsidRDefault="00474D93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sz w:val="24"/>
          <w:szCs w:val="24"/>
          <w:lang w:eastAsia="ru-RU"/>
        </w:rPr>
      </w:pPr>
      <w:bookmarkStart w:id="0" w:name="_GoBack"/>
      <w:bookmarkEnd w:id="0"/>
    </w:p>
    <w:p w:rsidR="00474D93" w:rsidRPr="00474D93" w:rsidRDefault="00474D93" w:rsidP="00694677">
      <w:pPr>
        <w:shd w:val="clear" w:color="auto" w:fill="FFFFFF"/>
        <w:spacing w:after="150" w:line="240" w:lineRule="auto"/>
        <w:jc w:val="both"/>
        <w:rPr>
          <w:rFonts w:eastAsia="Times New Roman" w:cs="Helvetica"/>
          <w:sz w:val="24"/>
          <w:szCs w:val="24"/>
          <w:lang w:eastAsia="ru-RU"/>
        </w:rPr>
      </w:pPr>
    </w:p>
    <w:p w:rsidR="00936835" w:rsidRPr="00694677" w:rsidRDefault="00936835">
      <w:pPr>
        <w:rPr>
          <w:sz w:val="24"/>
          <w:szCs w:val="24"/>
        </w:rPr>
      </w:pPr>
    </w:p>
    <w:sectPr w:rsidR="00936835" w:rsidRPr="0069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372A"/>
    <w:multiLevelType w:val="multilevel"/>
    <w:tmpl w:val="E73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F1FCF"/>
    <w:multiLevelType w:val="multilevel"/>
    <w:tmpl w:val="DE00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A2BD9"/>
    <w:multiLevelType w:val="multilevel"/>
    <w:tmpl w:val="E0EE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74479"/>
    <w:multiLevelType w:val="multilevel"/>
    <w:tmpl w:val="175E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4054A"/>
    <w:multiLevelType w:val="multilevel"/>
    <w:tmpl w:val="2D78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A1F90"/>
    <w:multiLevelType w:val="multilevel"/>
    <w:tmpl w:val="1BAE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A39EF"/>
    <w:multiLevelType w:val="multilevel"/>
    <w:tmpl w:val="8296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72644"/>
    <w:multiLevelType w:val="multilevel"/>
    <w:tmpl w:val="8B3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60F00"/>
    <w:multiLevelType w:val="multilevel"/>
    <w:tmpl w:val="5114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93"/>
    <w:rsid w:val="000818AE"/>
    <w:rsid w:val="00474D93"/>
    <w:rsid w:val="00694677"/>
    <w:rsid w:val="00781C51"/>
    <w:rsid w:val="009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D9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4D9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81C51"/>
    <w:pPr>
      <w:ind w:left="720"/>
      <w:contextualSpacing/>
    </w:pPr>
  </w:style>
  <w:style w:type="paragraph" w:customStyle="1" w:styleId="c2">
    <w:name w:val="c2"/>
    <w:basedOn w:val="a"/>
    <w:rsid w:val="0078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1C51"/>
  </w:style>
  <w:style w:type="character" w:customStyle="1" w:styleId="c5">
    <w:name w:val="c5"/>
    <w:basedOn w:val="a0"/>
    <w:rsid w:val="00781C51"/>
  </w:style>
  <w:style w:type="character" w:customStyle="1" w:styleId="c3">
    <w:name w:val="c3"/>
    <w:basedOn w:val="a0"/>
    <w:rsid w:val="00781C51"/>
  </w:style>
  <w:style w:type="character" w:styleId="a8">
    <w:name w:val="Emphasis"/>
    <w:basedOn w:val="a0"/>
    <w:uiPriority w:val="20"/>
    <w:qFormat/>
    <w:rsid w:val="006946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D9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4D9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81C51"/>
    <w:pPr>
      <w:ind w:left="720"/>
      <w:contextualSpacing/>
    </w:pPr>
  </w:style>
  <w:style w:type="paragraph" w:customStyle="1" w:styleId="c2">
    <w:name w:val="c2"/>
    <w:basedOn w:val="a"/>
    <w:rsid w:val="0078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1C51"/>
  </w:style>
  <w:style w:type="character" w:customStyle="1" w:styleId="c5">
    <w:name w:val="c5"/>
    <w:basedOn w:val="a0"/>
    <w:rsid w:val="00781C51"/>
  </w:style>
  <w:style w:type="character" w:customStyle="1" w:styleId="c3">
    <w:name w:val="c3"/>
    <w:basedOn w:val="a0"/>
    <w:rsid w:val="00781C51"/>
  </w:style>
  <w:style w:type="character" w:styleId="a8">
    <w:name w:val="Emphasis"/>
    <w:basedOn w:val="a0"/>
    <w:uiPriority w:val="20"/>
    <w:qFormat/>
    <w:rsid w:val="00694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slagaiemyie-raboty-uchitielia-po-povyshieniiu-kachiestva-zna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nachalniyeKlassi/meropriyatia/slaghaiemyie-raboty-uchitielia-po-povyshieniiu-kachiestva-znanii-uchashchikhsia-po-matiematik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2022-12-20T15:19:00Z</dcterms:created>
  <dcterms:modified xsi:type="dcterms:W3CDTF">2022-12-20T15:58:00Z</dcterms:modified>
</cp:coreProperties>
</file>