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14" w:rsidRPr="008D692B" w:rsidRDefault="00C24E14" w:rsidP="008D692B">
      <w:pPr>
        <w:jc w:val="center"/>
        <w:rPr>
          <w:b/>
          <w:bCs/>
        </w:rPr>
      </w:pPr>
      <w:r w:rsidRPr="008D692B">
        <w:rPr>
          <w:b/>
          <w:bCs/>
        </w:rPr>
        <w:t>Тайна простого карандаша.</w:t>
      </w:r>
    </w:p>
    <w:p w:rsidR="00C24E14" w:rsidRPr="008D692B" w:rsidRDefault="00C24E14" w:rsidP="008D692B">
      <w:pPr>
        <w:jc w:val="center"/>
        <w:rPr>
          <w:b/>
          <w:bCs/>
        </w:rPr>
      </w:pPr>
    </w:p>
    <w:p w:rsidR="00C24E14" w:rsidRPr="005D7697" w:rsidRDefault="00C24E14" w:rsidP="008D692B">
      <w:pPr>
        <w:ind w:left="1134" w:right="850"/>
        <w:jc w:val="center"/>
        <w:rPr>
          <w:b/>
        </w:rPr>
      </w:pPr>
      <w:r w:rsidRPr="005D7697">
        <w:rPr>
          <w:b/>
        </w:rPr>
        <w:t xml:space="preserve">Иван </w:t>
      </w:r>
      <w:proofErr w:type="spellStart"/>
      <w:r w:rsidRPr="005D7697">
        <w:rPr>
          <w:b/>
        </w:rPr>
        <w:t>Скрипник</w:t>
      </w:r>
      <w:proofErr w:type="spellEnd"/>
    </w:p>
    <w:p w:rsidR="00C24E14" w:rsidRPr="008D692B" w:rsidRDefault="00C24E14" w:rsidP="008D692B">
      <w:pPr>
        <w:ind w:left="1134" w:right="850"/>
        <w:jc w:val="center"/>
      </w:pPr>
      <w:r w:rsidRPr="008D692B">
        <w:t xml:space="preserve">Научный руководитель: </w:t>
      </w:r>
      <w:proofErr w:type="spellStart"/>
      <w:r w:rsidRPr="008D692B">
        <w:t>Вязкова</w:t>
      </w:r>
      <w:proofErr w:type="spellEnd"/>
      <w:r w:rsidRPr="008D692B">
        <w:t xml:space="preserve"> Т. В.</w:t>
      </w:r>
    </w:p>
    <w:p w:rsidR="00C24E14" w:rsidRPr="008D692B" w:rsidRDefault="00C24E14" w:rsidP="008D692B">
      <w:pPr>
        <w:jc w:val="center"/>
      </w:pPr>
      <w:r w:rsidRPr="008D692B">
        <w:t>Муниципальное казенное общеобразовательное</w:t>
      </w:r>
    </w:p>
    <w:p w:rsidR="00C24E14" w:rsidRPr="008D692B" w:rsidRDefault="008D692B" w:rsidP="008D692B">
      <w:pPr>
        <w:jc w:val="center"/>
      </w:pPr>
      <w:r>
        <w:t>у</w:t>
      </w:r>
      <w:r w:rsidR="00C24E14" w:rsidRPr="008D692B">
        <w:t>чреждение «Средняя школа № 4 г. Котово»</w:t>
      </w:r>
    </w:p>
    <w:p w:rsidR="00C24E14" w:rsidRPr="008D692B" w:rsidRDefault="00C24E14" w:rsidP="008D692B">
      <w:pPr>
        <w:jc w:val="center"/>
      </w:pPr>
      <w:r w:rsidRPr="008D692B">
        <w:t>Котовского муниципального района</w:t>
      </w:r>
    </w:p>
    <w:p w:rsidR="00C24E14" w:rsidRPr="008D692B" w:rsidRDefault="00C24E14" w:rsidP="008D692B">
      <w:pPr>
        <w:jc w:val="center"/>
      </w:pPr>
      <w:r w:rsidRPr="008D692B">
        <w:t>Волгоградской области</w:t>
      </w:r>
    </w:p>
    <w:p w:rsidR="00C24E14" w:rsidRPr="005D7697" w:rsidRDefault="005D7697" w:rsidP="008D692B">
      <w:pPr>
        <w:tabs>
          <w:tab w:val="center" w:pos="4961"/>
          <w:tab w:val="left" w:pos="6915"/>
        </w:tabs>
        <w:ind w:left="1134" w:right="850"/>
        <w:jc w:val="center"/>
        <w:rPr>
          <w:color w:val="000000" w:themeColor="text1"/>
        </w:rPr>
      </w:pPr>
      <w:hyperlink r:id="rId8" w:history="1">
        <w:r w:rsidR="00C24E14" w:rsidRPr="005D7697">
          <w:rPr>
            <w:rStyle w:val="a8"/>
            <w:color w:val="000000" w:themeColor="text1"/>
            <w:lang w:val="en-US"/>
          </w:rPr>
          <w:t>tat</w:t>
        </w:r>
        <w:r w:rsidR="00C24E14" w:rsidRPr="005D7697">
          <w:rPr>
            <w:rStyle w:val="a8"/>
            <w:color w:val="000000" w:themeColor="text1"/>
          </w:rPr>
          <w:t>.</w:t>
        </w:r>
        <w:r w:rsidR="00C24E14" w:rsidRPr="005D7697">
          <w:rPr>
            <w:rStyle w:val="a8"/>
            <w:color w:val="000000" w:themeColor="text1"/>
            <w:lang w:val="en-US"/>
          </w:rPr>
          <w:t>viazckova</w:t>
        </w:r>
        <w:r w:rsidR="00C24E14" w:rsidRPr="005D7697">
          <w:rPr>
            <w:rStyle w:val="a8"/>
            <w:color w:val="000000" w:themeColor="text1"/>
          </w:rPr>
          <w:t>2013@</w:t>
        </w:r>
        <w:r w:rsidR="00C24E14" w:rsidRPr="005D7697">
          <w:rPr>
            <w:rStyle w:val="a8"/>
            <w:color w:val="000000" w:themeColor="text1"/>
            <w:lang w:val="en-US"/>
          </w:rPr>
          <w:t>yandex</w:t>
        </w:r>
        <w:r w:rsidR="00C24E14" w:rsidRPr="005D7697">
          <w:rPr>
            <w:rStyle w:val="a8"/>
            <w:color w:val="000000" w:themeColor="text1"/>
          </w:rPr>
          <w:t>.</w:t>
        </w:r>
        <w:proofErr w:type="spellStart"/>
        <w:r w:rsidR="00C24E14" w:rsidRPr="005D7697">
          <w:rPr>
            <w:rStyle w:val="a8"/>
            <w:color w:val="000000" w:themeColor="text1"/>
            <w:lang w:val="en-US"/>
          </w:rPr>
          <w:t>ru</w:t>
        </w:r>
        <w:proofErr w:type="spellEnd"/>
      </w:hyperlink>
    </w:p>
    <w:p w:rsidR="00C24E14" w:rsidRPr="005D7697" w:rsidRDefault="00C24E14" w:rsidP="008D692B">
      <w:pPr>
        <w:tabs>
          <w:tab w:val="center" w:pos="4961"/>
          <w:tab w:val="left" w:pos="6915"/>
        </w:tabs>
        <w:ind w:left="1134" w:right="850"/>
        <w:jc w:val="center"/>
      </w:pPr>
    </w:p>
    <w:p w:rsidR="00C24E14" w:rsidRPr="008D692B" w:rsidRDefault="00C24E14" w:rsidP="008D692B">
      <w:pPr>
        <w:ind w:left="1134" w:right="850"/>
        <w:jc w:val="center"/>
      </w:pPr>
    </w:p>
    <w:p w:rsidR="001B0795" w:rsidRPr="005D7697" w:rsidRDefault="00C24E14" w:rsidP="005D7697">
      <w:pPr>
        <w:jc w:val="both"/>
        <w:rPr>
          <w:b/>
          <w:bCs/>
          <w:iCs/>
        </w:rPr>
      </w:pPr>
      <w:r w:rsidRPr="005D7697">
        <w:rPr>
          <w:b/>
          <w:bCs/>
          <w:iCs/>
        </w:rPr>
        <w:t>Цель:</w:t>
      </w:r>
    </w:p>
    <w:p w:rsidR="00C24E14" w:rsidRPr="005D7697" w:rsidRDefault="00C24E14" w:rsidP="005D7697">
      <w:pPr>
        <w:jc w:val="both"/>
      </w:pPr>
      <w:proofErr w:type="gramStart"/>
      <w:r w:rsidRPr="005D7697">
        <w:t>Выявить</w:t>
      </w:r>
      <w:proofErr w:type="gramEnd"/>
      <w:r w:rsidRPr="005D7697">
        <w:t xml:space="preserve"> </w:t>
      </w:r>
      <w:r w:rsidR="00B730CB" w:rsidRPr="005D7697">
        <w:t>п</w:t>
      </w:r>
      <w:r w:rsidR="00B730CB" w:rsidRPr="005D7697">
        <w:rPr>
          <w:bCs/>
        </w:rPr>
        <w:t>очему внешне практически одинаковые карандаши рисуют и пишут по-разному?</w:t>
      </w:r>
    </w:p>
    <w:p w:rsidR="00C24E14" w:rsidRPr="005D7697" w:rsidRDefault="00C24E14" w:rsidP="005D7697">
      <w:pPr>
        <w:jc w:val="both"/>
        <w:rPr>
          <w:b/>
        </w:rPr>
      </w:pPr>
      <w:r w:rsidRPr="005D7697">
        <w:rPr>
          <w:b/>
          <w:bCs/>
          <w:iCs/>
        </w:rPr>
        <w:t>Задачи:</w:t>
      </w:r>
    </w:p>
    <w:p w:rsidR="00C24E14" w:rsidRPr="005D7697" w:rsidRDefault="001B0795" w:rsidP="005D7697">
      <w:pPr>
        <w:ind w:left="568"/>
        <w:jc w:val="both"/>
      </w:pPr>
      <w:r w:rsidRPr="005D7697">
        <w:t>1.</w:t>
      </w:r>
      <w:r w:rsidR="00B730CB" w:rsidRPr="005D7697">
        <w:t>Собрать</w:t>
      </w:r>
      <w:r w:rsidR="00C24E14" w:rsidRPr="005D7697">
        <w:t xml:space="preserve">  информацию об истории появления и производстве графитного карандаша.</w:t>
      </w:r>
    </w:p>
    <w:p w:rsidR="00C24E14" w:rsidRPr="005D7697" w:rsidRDefault="001B0795" w:rsidP="005D7697">
      <w:pPr>
        <w:ind w:left="568"/>
        <w:jc w:val="both"/>
        <w:rPr>
          <w:rFonts w:eastAsiaTheme="minorEastAsia"/>
          <w:bCs/>
          <w:iCs/>
          <w:color w:val="E36C0A" w:themeColor="accent6" w:themeShade="BF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5D7697">
        <w:t>2.</w:t>
      </w:r>
      <w:r w:rsidR="00B730CB" w:rsidRPr="005D7697">
        <w:t>Узнать,</w:t>
      </w:r>
      <w:r w:rsidR="00C24E14" w:rsidRPr="005D7697">
        <w:t xml:space="preserve"> для чего на карандаши ставят буквенные обозначения и на что они указывают</w:t>
      </w:r>
      <w:r w:rsidR="00C24E14" w:rsidRPr="005D7697">
        <w:rPr>
          <w:rFonts w:eastAsiaTheme="minorEastAsia"/>
          <w:bCs/>
          <w:iCs/>
          <w:color w:val="E36C0A" w:themeColor="accent6" w:themeShade="BF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:rsidR="00C24E14" w:rsidRPr="005D7697" w:rsidRDefault="00C24E14" w:rsidP="005D7697">
      <w:pPr>
        <w:tabs>
          <w:tab w:val="left" w:pos="3300"/>
        </w:tabs>
      </w:pPr>
      <w:r w:rsidRPr="005D7697">
        <w:rPr>
          <w:b/>
          <w:bCs/>
        </w:rPr>
        <w:t>Вид работы</w:t>
      </w:r>
      <w:r w:rsidRPr="005D7697">
        <w:t>: исследование</w:t>
      </w:r>
    </w:p>
    <w:p w:rsidR="00C24E14" w:rsidRPr="005D7697" w:rsidRDefault="00C24E14" w:rsidP="005D7697">
      <w:pPr>
        <w:jc w:val="both"/>
      </w:pPr>
      <w:r w:rsidRPr="005D7697">
        <w:rPr>
          <w:b/>
          <w:bCs/>
          <w:iCs/>
        </w:rPr>
        <w:t>Объект исследования</w:t>
      </w:r>
      <w:r w:rsidRPr="005D7697">
        <w:rPr>
          <w:b/>
          <w:bCs/>
        </w:rPr>
        <w:t>:</w:t>
      </w:r>
      <w:r w:rsidRPr="005D7697">
        <w:rPr>
          <w:bCs/>
        </w:rPr>
        <w:t xml:space="preserve">  </w:t>
      </w:r>
      <w:r w:rsidRPr="005D7697">
        <w:t>простой карандаш.</w:t>
      </w:r>
    </w:p>
    <w:p w:rsidR="00A763B8" w:rsidRPr="005D7697" w:rsidRDefault="00A763B8" w:rsidP="005D7697">
      <w:pPr>
        <w:jc w:val="both"/>
      </w:pPr>
      <w:r w:rsidRPr="005D7697">
        <w:rPr>
          <w:b/>
          <w:bCs/>
          <w:iCs/>
        </w:rPr>
        <w:t>Гипотеза</w:t>
      </w:r>
      <w:proofErr w:type="gramStart"/>
      <w:r w:rsidR="001B0795" w:rsidRPr="005D7697">
        <w:rPr>
          <w:bCs/>
        </w:rPr>
        <w:t xml:space="preserve"> </w:t>
      </w:r>
      <w:r w:rsidR="005D7697">
        <w:rPr>
          <w:bCs/>
        </w:rPr>
        <w:t>:</w:t>
      </w:r>
      <w:proofErr w:type="gramEnd"/>
      <w:r w:rsidRPr="005D7697">
        <w:rPr>
          <w:bCs/>
        </w:rPr>
        <w:t xml:space="preserve"> Мы предположили, что дело в стержне – грифеле карандаша</w:t>
      </w:r>
      <w:r w:rsidR="001B0795" w:rsidRPr="005D7697">
        <w:rPr>
          <w:bCs/>
        </w:rPr>
        <w:t>.</w:t>
      </w:r>
    </w:p>
    <w:p w:rsidR="00F353E2" w:rsidRPr="005D7697" w:rsidRDefault="00F353E2" w:rsidP="005D7697">
      <w:pPr>
        <w:ind w:firstLine="540"/>
        <w:jc w:val="both"/>
      </w:pPr>
      <w:r w:rsidRPr="005D7697">
        <w:t>Практическая значимость данный материал можно использовать на уроке окружающего мира по теме</w:t>
      </w:r>
      <w:r w:rsidR="00B730CB" w:rsidRPr="005D7697">
        <w:t>:</w:t>
      </w:r>
      <w:r w:rsidRPr="005D7697">
        <w:t xml:space="preserve">  «Полезные ископаемые», ИЗО по теме «История создания карандаша», классном </w:t>
      </w:r>
      <w:proofErr w:type="gramStart"/>
      <w:r w:rsidRPr="005D7697">
        <w:t>часе</w:t>
      </w:r>
      <w:proofErr w:type="gramEnd"/>
      <w:r w:rsidR="00B730CB" w:rsidRPr="005D7697">
        <w:t>:</w:t>
      </w:r>
      <w:r w:rsidRPr="005D7697">
        <w:t xml:space="preserve"> «О бережном использовании леса» и др.</w:t>
      </w:r>
    </w:p>
    <w:p w:rsidR="00D845AC" w:rsidRPr="005D7697" w:rsidRDefault="001B0795" w:rsidP="005D7697">
      <w:pPr>
        <w:jc w:val="both"/>
      </w:pPr>
      <w:r w:rsidRPr="005D7697">
        <w:rPr>
          <w:bCs/>
        </w:rPr>
        <w:t xml:space="preserve">    </w:t>
      </w:r>
      <w:r w:rsidR="00D845AC" w:rsidRPr="005D7697">
        <w:rPr>
          <w:bCs/>
        </w:rPr>
        <w:t xml:space="preserve">Первое описание карандаша из графита, заключенного в деревянную оболочку, приведено в «Трактате о минералах» Конрада </w:t>
      </w:r>
      <w:proofErr w:type="spellStart"/>
      <w:r w:rsidR="00D845AC" w:rsidRPr="005D7697">
        <w:rPr>
          <w:bCs/>
        </w:rPr>
        <w:t>Геснера</w:t>
      </w:r>
      <w:proofErr w:type="spellEnd"/>
      <w:r w:rsidR="00D845AC" w:rsidRPr="005D7697">
        <w:rPr>
          <w:bCs/>
        </w:rPr>
        <w:t xml:space="preserve"> –  швейцарского учёного</w:t>
      </w:r>
      <w:r w:rsidR="0077636B" w:rsidRPr="005D7697">
        <w:rPr>
          <w:bCs/>
        </w:rPr>
        <w:t xml:space="preserve"> </w:t>
      </w:r>
      <w:r w:rsidR="00D845AC" w:rsidRPr="005D7697">
        <w:rPr>
          <w:bCs/>
        </w:rPr>
        <w:t xml:space="preserve"> в 1565 году.  </w:t>
      </w:r>
      <w:r w:rsidR="0077636B" w:rsidRPr="005D7697">
        <w:rPr>
          <w:bCs/>
        </w:rPr>
        <w:t>В</w:t>
      </w:r>
      <w:r w:rsidR="00D845AC" w:rsidRPr="005D7697">
        <w:rPr>
          <w:bCs/>
        </w:rPr>
        <w:t xml:space="preserve"> Англии </w:t>
      </w:r>
      <w:r w:rsidR="0077636B" w:rsidRPr="005D7697">
        <w:rPr>
          <w:bCs/>
        </w:rPr>
        <w:t xml:space="preserve">графитные карандаши появились  </w:t>
      </w:r>
      <w:r w:rsidR="00D845AC" w:rsidRPr="005D7697">
        <w:rPr>
          <w:bCs/>
        </w:rPr>
        <w:t>в начале 16 века.</w:t>
      </w:r>
    </w:p>
    <w:p w:rsidR="00D845AC" w:rsidRPr="005D7697" w:rsidRDefault="0077636B" w:rsidP="005D7697">
      <w:pPr>
        <w:jc w:val="both"/>
        <w:rPr>
          <w:bCs/>
        </w:rPr>
      </w:pPr>
      <w:r w:rsidRPr="005D7697">
        <w:rPr>
          <w:bCs/>
        </w:rPr>
        <w:t xml:space="preserve">     </w:t>
      </w:r>
      <w:r w:rsidR="00D845AC" w:rsidRPr="005D7697">
        <w:rPr>
          <w:bCs/>
        </w:rPr>
        <w:t>В России же, богатой графитом и лесом, Михаил Ломоносов силами жителей одной деревни Архангельской губернии развернул производство карандаша в деревянной оболочке и ввёл в мировой обиход понятие «гросс» – дюжина дюжин.</w:t>
      </w:r>
    </w:p>
    <w:p w:rsidR="00D845AC" w:rsidRPr="005D7697" w:rsidRDefault="00D845AC" w:rsidP="005D7697">
      <w:pPr>
        <w:jc w:val="both"/>
      </w:pPr>
      <w:r w:rsidRPr="005D7697">
        <w:rPr>
          <w:bCs/>
          <w:iCs/>
        </w:rPr>
        <w:t xml:space="preserve">Из словаря </w:t>
      </w:r>
      <w:r w:rsidR="001B0795" w:rsidRPr="005D7697">
        <w:rPr>
          <w:bCs/>
          <w:iCs/>
        </w:rPr>
        <w:t>я</w:t>
      </w:r>
      <w:r w:rsidRPr="005D7697">
        <w:rPr>
          <w:bCs/>
          <w:iCs/>
        </w:rPr>
        <w:t xml:space="preserve"> узнал, что </w:t>
      </w:r>
      <w:proofErr w:type="spellStart"/>
      <w:proofErr w:type="gramStart"/>
      <w:r w:rsidRPr="005D7697">
        <w:rPr>
          <w:bCs/>
          <w:iCs/>
        </w:rPr>
        <w:t>каранда́ш</w:t>
      </w:r>
      <w:proofErr w:type="spellEnd"/>
      <w:proofErr w:type="gramEnd"/>
      <w:r w:rsidRPr="005D7697">
        <w:t xml:space="preserve"> от турецкого </w:t>
      </w:r>
      <w:r w:rsidRPr="005D7697">
        <w:rPr>
          <w:iCs/>
        </w:rPr>
        <w:t>кара</w:t>
      </w:r>
      <w:r w:rsidRPr="005D7697">
        <w:t xml:space="preserve"> — чёрный, и турецкого </w:t>
      </w:r>
      <w:proofErr w:type="spellStart"/>
      <w:r w:rsidRPr="005D7697">
        <w:rPr>
          <w:iCs/>
        </w:rPr>
        <w:t>даш</w:t>
      </w:r>
      <w:proofErr w:type="spellEnd"/>
      <w:r w:rsidRPr="005D7697">
        <w:t> — камень пишущий инструмент в виде деревянного стержня с графитовой сердцевиной (грифелем)</w:t>
      </w:r>
    </w:p>
    <w:p w:rsidR="001B0795" w:rsidRPr="005D7697" w:rsidRDefault="001B0795" w:rsidP="005D7697">
      <w:pPr>
        <w:ind w:firstLine="540"/>
        <w:jc w:val="both"/>
      </w:pPr>
      <w:r w:rsidRPr="005D7697">
        <w:rPr>
          <w:rStyle w:val="a3"/>
          <w:b w:val="0"/>
          <w:color w:val="000000"/>
        </w:rPr>
        <w:t>История карандаша</w:t>
      </w:r>
      <w:r w:rsidRPr="005D7697">
        <w:rPr>
          <w:rStyle w:val="apple-converted-space"/>
          <w:color w:val="000000"/>
        </w:rPr>
        <w:t> </w:t>
      </w:r>
      <w:r w:rsidRPr="005D7697">
        <w:rPr>
          <w:color w:val="000000"/>
        </w:rPr>
        <w:t>началась приблизительно триста  лет назад, когда вместо свинца стали использовать новый минерал – графит. Но он очень мягкий и поэтому в графитную массу стали добавлять глину. От этого графитный стерженёк становился твёрже и прочнее. Чем больше глины, тем твёрже карандаш. Поэтому и появились карандаши разных видов: твёрдый, средний и   мягкий.</w:t>
      </w:r>
    </w:p>
    <w:p w:rsidR="00D845AC" w:rsidRPr="005D7697" w:rsidRDefault="00D845AC" w:rsidP="005D7697">
      <w:pPr>
        <w:ind w:left="360"/>
        <w:jc w:val="both"/>
      </w:pPr>
      <w:r w:rsidRPr="005D7697">
        <w:rPr>
          <w:bCs/>
          <w:iCs/>
        </w:rPr>
        <w:t>При выборе карандаша нужно смотреть не только на его внешний вид, но и буквенные обозначения на нем.</w:t>
      </w:r>
      <w:r w:rsidRPr="005D7697">
        <w:rPr>
          <w:bCs/>
        </w:rPr>
        <w:t xml:space="preserve"> Я узнал, что качество линии зависит от показателя твердости грифеля карандаша, </w:t>
      </w:r>
      <w:proofErr w:type="gramStart"/>
      <w:r w:rsidRPr="005D7697">
        <w:rPr>
          <w:bCs/>
        </w:rPr>
        <w:t>которая</w:t>
      </w:r>
      <w:proofErr w:type="gramEnd"/>
      <w:r w:rsidRPr="005D7697">
        <w:rPr>
          <w:bCs/>
        </w:rPr>
        <w:t xml:space="preserve"> как правило указана на карандаше и обозначается буквами:</w:t>
      </w:r>
    </w:p>
    <w:p w:rsidR="00D845AC" w:rsidRPr="005D7697" w:rsidRDefault="00D845AC" w:rsidP="005D7697">
      <w:pPr>
        <w:numPr>
          <w:ilvl w:val="0"/>
          <w:numId w:val="9"/>
        </w:numPr>
        <w:jc w:val="both"/>
      </w:pPr>
      <w:r w:rsidRPr="005D7697">
        <w:rPr>
          <w:bCs/>
        </w:rPr>
        <w:t xml:space="preserve"> М (или B) — мягкий </w:t>
      </w:r>
    </w:p>
    <w:p w:rsidR="00D845AC" w:rsidRPr="005D7697" w:rsidRDefault="00D845AC" w:rsidP="005D7697">
      <w:pPr>
        <w:numPr>
          <w:ilvl w:val="0"/>
          <w:numId w:val="9"/>
        </w:numPr>
        <w:jc w:val="both"/>
      </w:pPr>
      <w:r w:rsidRPr="005D7697">
        <w:rPr>
          <w:bCs/>
        </w:rPr>
        <w:t xml:space="preserve"> Т (или H) — твёрдый</w:t>
      </w:r>
    </w:p>
    <w:p w:rsidR="00D845AC" w:rsidRPr="005D7697" w:rsidRDefault="00D845AC" w:rsidP="005D7697">
      <w:pPr>
        <w:numPr>
          <w:ilvl w:val="0"/>
          <w:numId w:val="9"/>
        </w:numPr>
        <w:jc w:val="both"/>
      </w:pPr>
      <w:r w:rsidRPr="005D7697">
        <w:rPr>
          <w:bCs/>
        </w:rPr>
        <w:t xml:space="preserve"> ТМ (или HB, F) - твёрдо-мягкий</w:t>
      </w:r>
    </w:p>
    <w:p w:rsidR="00E23472" w:rsidRPr="005D7697" w:rsidRDefault="009A1D8C" w:rsidP="005D7697">
      <w:pPr>
        <w:tabs>
          <w:tab w:val="left" w:pos="1950"/>
        </w:tabs>
        <w:jc w:val="both"/>
      </w:pPr>
      <w:r w:rsidRPr="005D7697">
        <w:rPr>
          <w:bCs/>
        </w:rPr>
        <w:t>Для работы в тетради карандаш лучше выбрать с маркировкой «ТМ» или «НВ», то есть твердо-мягкий. так как твердый карандаш может рвать бумагу, а мягкий — крошиться и пачкать работу.</w:t>
      </w:r>
    </w:p>
    <w:p w:rsidR="00E23472" w:rsidRPr="005D7697" w:rsidRDefault="009A1D8C" w:rsidP="005D7697">
      <w:pPr>
        <w:ind w:left="360"/>
        <w:jc w:val="both"/>
      </w:pPr>
      <w:r w:rsidRPr="005D7697">
        <w:rPr>
          <w:bCs/>
        </w:rPr>
        <w:t xml:space="preserve"> Твёрдый карандаш удобнее использовать для заштриховки  деталей  тонкими серыми линиями. </w:t>
      </w:r>
    </w:p>
    <w:p w:rsidR="00E23472" w:rsidRPr="005D7697" w:rsidRDefault="009A1D8C" w:rsidP="005D7697">
      <w:pPr>
        <w:ind w:left="360"/>
        <w:jc w:val="both"/>
      </w:pPr>
      <w:r w:rsidRPr="005D7697">
        <w:rPr>
          <w:bCs/>
        </w:rPr>
        <w:t xml:space="preserve">А если нужно начертить жирную линию, то возьмём  мягкий карандаш, он позволит нанести широкую линию. </w:t>
      </w:r>
    </w:p>
    <w:p w:rsidR="001B0795" w:rsidRPr="005D7697" w:rsidRDefault="0025719D" w:rsidP="005D7697">
      <w:pPr>
        <w:ind w:left="360"/>
      </w:pPr>
      <w:r w:rsidRPr="005D7697">
        <w:rPr>
          <w:bCs/>
          <w:iCs/>
        </w:rPr>
        <w:t>Я понял</w:t>
      </w:r>
      <w:proofErr w:type="gramStart"/>
      <w:r w:rsidRPr="005D7697">
        <w:rPr>
          <w:bCs/>
          <w:iCs/>
        </w:rPr>
        <w:t xml:space="preserve"> ,</w:t>
      </w:r>
      <w:proofErr w:type="gramEnd"/>
      <w:r w:rsidRPr="005D7697">
        <w:rPr>
          <w:bCs/>
          <w:iCs/>
        </w:rPr>
        <w:t>что в</w:t>
      </w:r>
      <w:r w:rsidR="009A1D8C" w:rsidRPr="005D7697">
        <w:rPr>
          <w:bCs/>
          <w:iCs/>
        </w:rPr>
        <w:t xml:space="preserve"> своем арсенале канцелярских принадлежностей очень удобно иметь несколько карандашей с различной плотностью грифеля.</w:t>
      </w:r>
    </w:p>
    <w:p w:rsidR="00E23472" w:rsidRPr="005D7697" w:rsidRDefault="0025719D" w:rsidP="005D7697">
      <w:r w:rsidRPr="005D7697">
        <w:rPr>
          <w:bCs/>
        </w:rPr>
        <w:lastRenderedPageBreak/>
        <w:t xml:space="preserve"> </w:t>
      </w:r>
      <w:r w:rsidR="00AB686A" w:rsidRPr="005D7697">
        <w:rPr>
          <w:bCs/>
        </w:rPr>
        <w:t xml:space="preserve">     </w:t>
      </w:r>
      <w:r w:rsidRPr="005D7697">
        <w:rPr>
          <w:bCs/>
          <w:iCs/>
        </w:rPr>
        <w:t xml:space="preserve">А также узнал много интересного </w:t>
      </w:r>
      <w:r w:rsidR="00A763B8" w:rsidRPr="005D7697">
        <w:rPr>
          <w:bCs/>
          <w:iCs/>
        </w:rPr>
        <w:t xml:space="preserve"> о карандаше</w:t>
      </w:r>
      <w:r w:rsidRPr="005D7697">
        <w:rPr>
          <w:bCs/>
          <w:iCs/>
        </w:rPr>
        <w:t>. Например, что</w:t>
      </w:r>
      <w:r w:rsidR="009A1D8C" w:rsidRPr="005D7697">
        <w:t xml:space="preserve"> </w:t>
      </w:r>
      <w:r w:rsidR="001B0795" w:rsidRPr="005D7697">
        <w:t>о</w:t>
      </w:r>
      <w:r w:rsidR="009A1D8C" w:rsidRPr="005D7697">
        <w:rPr>
          <w:bCs/>
        </w:rPr>
        <w:t>дним обыкновенным деревянным карандашом можно провести линию длиной в 56 км или написать более 40 тыс. слов.</w:t>
      </w:r>
    </w:p>
    <w:p w:rsidR="00E23472" w:rsidRPr="005D7697" w:rsidRDefault="009A1D8C" w:rsidP="005D7697">
      <w:pPr>
        <w:ind w:left="360"/>
        <w:jc w:val="both"/>
      </w:pPr>
      <w:r w:rsidRPr="005D7697">
        <w:rPr>
          <w:bCs/>
        </w:rPr>
        <w:t xml:space="preserve"> Из одного большого дерева можно сделать 300000 карандашей.</w:t>
      </w:r>
    </w:p>
    <w:p w:rsidR="00E23472" w:rsidRPr="005D7697" w:rsidRDefault="009A1D8C" w:rsidP="005D7697">
      <w:pPr>
        <w:ind w:left="360"/>
        <w:jc w:val="both"/>
      </w:pPr>
      <w:r w:rsidRPr="005D7697">
        <w:rPr>
          <w:bCs/>
        </w:rPr>
        <w:t xml:space="preserve"> Буква</w:t>
      </w:r>
      <w:r w:rsidR="00AB686A" w:rsidRPr="005D7697">
        <w:rPr>
          <w:bCs/>
        </w:rPr>
        <w:t>,</w:t>
      </w:r>
      <w:r w:rsidRPr="005D7697">
        <w:rPr>
          <w:bCs/>
        </w:rPr>
        <w:t xml:space="preserve"> написанная карандашом</w:t>
      </w:r>
      <w:r w:rsidR="00AB686A" w:rsidRPr="005D7697">
        <w:rPr>
          <w:bCs/>
        </w:rPr>
        <w:t>,</w:t>
      </w:r>
      <w:r w:rsidRPr="005D7697">
        <w:rPr>
          <w:bCs/>
        </w:rPr>
        <w:t xml:space="preserve"> весит 0,00033 грамм</w:t>
      </w:r>
    </w:p>
    <w:p w:rsidR="0025719D" w:rsidRPr="005D7697" w:rsidRDefault="0025719D" w:rsidP="005D7697">
      <w:pPr>
        <w:tabs>
          <w:tab w:val="left" w:pos="1905"/>
        </w:tabs>
      </w:pPr>
      <w:r w:rsidRPr="005D7697">
        <w:t xml:space="preserve">      </w:t>
      </w:r>
      <w:r w:rsidR="00C24E14" w:rsidRPr="005D7697">
        <w:t xml:space="preserve"> </w:t>
      </w:r>
      <w:r w:rsidRPr="005D7697">
        <w:t>Благодаря проделанной работе, я узнал много интересного  о простых карандашах и не задумывался, что такая</w:t>
      </w:r>
      <w:r w:rsidR="00AB686A" w:rsidRPr="005D7697">
        <w:t>,</w:t>
      </w:r>
      <w:r w:rsidRPr="005D7697">
        <w:t xml:space="preserve"> на первый взгляд</w:t>
      </w:r>
      <w:r w:rsidR="00AB686A" w:rsidRPr="005D7697">
        <w:t>,</w:t>
      </w:r>
      <w:r w:rsidRPr="005D7697">
        <w:t xml:space="preserve"> простая тема, может быть такой интересной.</w:t>
      </w:r>
    </w:p>
    <w:p w:rsidR="0077636B" w:rsidRPr="005D7697" w:rsidRDefault="0077636B" w:rsidP="005D7697">
      <w:pPr>
        <w:tabs>
          <w:tab w:val="left" w:pos="1305"/>
        </w:tabs>
      </w:pPr>
      <w:r w:rsidRPr="005D7697">
        <w:t xml:space="preserve">        Для достижения своей цели я проанализировал</w:t>
      </w:r>
      <w:r w:rsidR="00C24E14" w:rsidRPr="005D7697">
        <w:t xml:space="preserve"> </w:t>
      </w:r>
      <w:r w:rsidRPr="005D7697">
        <w:t xml:space="preserve"> литературу и узнал историю появления и процесс</w:t>
      </w:r>
      <w:r w:rsidR="00C24E14" w:rsidRPr="005D7697">
        <w:t xml:space="preserve"> </w:t>
      </w:r>
      <w:r w:rsidRPr="005D7697">
        <w:t xml:space="preserve"> изготовления простого карандаша,</w:t>
      </w:r>
      <w:r w:rsidR="00AB686A" w:rsidRPr="005D7697">
        <w:t xml:space="preserve"> </w:t>
      </w:r>
      <w:r w:rsidRPr="005D7697">
        <w:t>в</w:t>
      </w:r>
      <w:r w:rsidRPr="005D7697">
        <w:rPr>
          <w:bCs/>
        </w:rPr>
        <w:t>ыяснил</w:t>
      </w:r>
      <w:r w:rsidRPr="005D7697">
        <w:t>, какие бывают простые карандаши, приёмы работы простым карандашом</w:t>
      </w:r>
      <w:r w:rsidR="00AB686A" w:rsidRPr="005D7697">
        <w:t>,</w:t>
      </w:r>
      <w:r w:rsidRPr="005D7697">
        <w:t xml:space="preserve"> что от степени твердости грифеля зависит качество линии карандаша. </w:t>
      </w:r>
    </w:p>
    <w:p w:rsidR="006437F5" w:rsidRPr="005D7697" w:rsidRDefault="006437F5" w:rsidP="005D7697">
      <w:pPr>
        <w:tabs>
          <w:tab w:val="left" w:pos="5640"/>
        </w:tabs>
      </w:pPr>
    </w:p>
    <w:p w:rsidR="006437F5" w:rsidRPr="005D7697" w:rsidRDefault="006437F5" w:rsidP="005D7697">
      <w:pPr>
        <w:jc w:val="both"/>
      </w:pPr>
    </w:p>
    <w:p w:rsidR="006437F5" w:rsidRPr="005D7697" w:rsidRDefault="006437F5" w:rsidP="005D7697">
      <w:pPr>
        <w:rPr>
          <w:b/>
        </w:rPr>
      </w:pPr>
      <w:bookmarkStart w:id="0" w:name="_GoBack"/>
      <w:r w:rsidRPr="005D7697">
        <w:rPr>
          <w:b/>
        </w:rPr>
        <w:t>Список литературы</w:t>
      </w:r>
    </w:p>
    <w:bookmarkEnd w:id="0"/>
    <w:p w:rsidR="006437F5" w:rsidRPr="005D7697" w:rsidRDefault="006437F5" w:rsidP="005D7697">
      <w:pPr>
        <w:jc w:val="center"/>
      </w:pPr>
    </w:p>
    <w:p w:rsidR="006437F5" w:rsidRPr="005D7697" w:rsidRDefault="006437F5" w:rsidP="005D7697">
      <w:r w:rsidRPr="005D7697">
        <w:t>1. Большая Российская энциклопедия Москва 2009 год</w:t>
      </w:r>
    </w:p>
    <w:p w:rsidR="00C24E14" w:rsidRPr="005D7697" w:rsidRDefault="006467F0" w:rsidP="005D7697">
      <w:pPr>
        <w:jc w:val="both"/>
      </w:pPr>
      <w:r w:rsidRPr="005D7697">
        <w:t>2</w:t>
      </w:r>
      <w:r w:rsidR="00C24E14" w:rsidRPr="005D7697">
        <w:t xml:space="preserve">.Я познаю мир. История вещей. – М., «Издательство АСТ», 1998 г.  </w:t>
      </w:r>
    </w:p>
    <w:p w:rsidR="0005269B" w:rsidRPr="005D7697" w:rsidRDefault="006467F0" w:rsidP="005D7697">
      <w:pPr>
        <w:jc w:val="both"/>
        <w:rPr>
          <w:rFonts w:eastAsiaTheme="minorHAnsi"/>
          <w:lang w:eastAsia="en-US"/>
        </w:rPr>
      </w:pPr>
      <w:r w:rsidRPr="005D7697">
        <w:t>3.</w:t>
      </w:r>
      <w:r w:rsidR="0005269B" w:rsidRPr="005D7697">
        <w:t>http://ru.wikipedia.org/</w:t>
      </w:r>
      <w:proofErr w:type="spellStart"/>
      <w:r w:rsidR="0005269B" w:rsidRPr="005D7697">
        <w:t>wiki</w:t>
      </w:r>
      <w:proofErr w:type="spellEnd"/>
      <w:r w:rsidR="0005269B" w:rsidRPr="005D7697">
        <w:t>/</w:t>
      </w:r>
      <w:proofErr w:type="spellStart"/>
      <w:r w:rsidR="0005269B" w:rsidRPr="005D7697">
        <w:t>Space_Pe</w:t>
      </w:r>
      <w:proofErr w:type="spellEnd"/>
    </w:p>
    <w:p w:rsidR="00C24E14" w:rsidRPr="005D7697" w:rsidRDefault="006467F0" w:rsidP="005D7697">
      <w:r w:rsidRPr="005D7697">
        <w:t>4.</w:t>
      </w:r>
      <w:r w:rsidR="00C24E14" w:rsidRPr="005D7697">
        <w:t>http://www.medn.ru/statyi/Istoriyakarandasha.html</w:t>
      </w:r>
    </w:p>
    <w:p w:rsidR="001868D1" w:rsidRPr="008D692B" w:rsidRDefault="006467F0" w:rsidP="005D7697">
      <w:r w:rsidRPr="005D7697">
        <w:t>5.</w:t>
      </w:r>
      <w:r w:rsidR="00C24E14" w:rsidRPr="005D7697">
        <w:t>http://i-fakt.ru/</w:t>
      </w:r>
      <w:proofErr w:type="spellStart"/>
      <w:r w:rsidR="00C24E14" w:rsidRPr="005D7697">
        <w:t>interesnye</w:t>
      </w:r>
      <w:proofErr w:type="spellEnd"/>
      <w:r w:rsidR="00C24E14" w:rsidRPr="005D7697">
        <w:t>-</w:t>
      </w:r>
      <w:proofErr w:type="spellStart"/>
      <w:r w:rsidR="00C24E14" w:rsidRPr="005D7697">
        <w:t>fakty</w:t>
      </w:r>
      <w:proofErr w:type="spellEnd"/>
      <w:r w:rsidR="00C24E14" w:rsidRPr="005D7697">
        <w:t>-o-</w:t>
      </w:r>
      <w:proofErr w:type="spellStart"/>
      <w:r w:rsidR="00C24E14" w:rsidRPr="005D7697">
        <w:t>karandashe</w:t>
      </w:r>
      <w:proofErr w:type="spellEnd"/>
      <w:r w:rsidR="00C24E14" w:rsidRPr="008D692B">
        <w:t>/</w:t>
      </w:r>
    </w:p>
    <w:sectPr w:rsidR="001868D1" w:rsidRPr="008D692B" w:rsidSect="008D69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D8C" w:rsidRDefault="009A1D8C" w:rsidP="00C24E14">
      <w:r>
        <w:separator/>
      </w:r>
    </w:p>
  </w:endnote>
  <w:endnote w:type="continuationSeparator" w:id="0">
    <w:p w:rsidR="009A1D8C" w:rsidRDefault="009A1D8C" w:rsidP="00C2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D8C" w:rsidRDefault="009A1D8C" w:rsidP="00C24E14">
      <w:r>
        <w:separator/>
      </w:r>
    </w:p>
  </w:footnote>
  <w:footnote w:type="continuationSeparator" w:id="0">
    <w:p w:rsidR="009A1D8C" w:rsidRDefault="009A1D8C" w:rsidP="00C2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8.25pt" o:bullet="t">
        <v:imagedata r:id="rId1" o:title="art7D04"/>
      </v:shape>
    </w:pict>
  </w:numPicBullet>
  <w:abstractNum w:abstractNumId="0">
    <w:nsid w:val="0C430F58"/>
    <w:multiLevelType w:val="hybridMultilevel"/>
    <w:tmpl w:val="94561B8E"/>
    <w:lvl w:ilvl="0" w:tplc="98DA90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488A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67F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87A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A55D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88F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085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EEDC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4A5C1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10B76"/>
    <w:multiLevelType w:val="hybridMultilevel"/>
    <w:tmpl w:val="B2B2C61A"/>
    <w:lvl w:ilvl="0" w:tplc="6C4277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6EE2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C45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C6B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0B6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92CD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D666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ECB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DC94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80B04"/>
    <w:multiLevelType w:val="hybridMultilevel"/>
    <w:tmpl w:val="7C30BA0C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307E011F"/>
    <w:multiLevelType w:val="hybridMultilevel"/>
    <w:tmpl w:val="7376FD7A"/>
    <w:lvl w:ilvl="0" w:tplc="F09C1470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73C01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24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008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EED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420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C7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AC1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6E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38E1B3B"/>
    <w:multiLevelType w:val="hybridMultilevel"/>
    <w:tmpl w:val="ABB01B7A"/>
    <w:lvl w:ilvl="0" w:tplc="6DB42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960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A1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C02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C0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D66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604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E8C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3EB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7847D28"/>
    <w:multiLevelType w:val="hybridMultilevel"/>
    <w:tmpl w:val="98CAE1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E5B7209"/>
    <w:multiLevelType w:val="hybridMultilevel"/>
    <w:tmpl w:val="7938CBCC"/>
    <w:lvl w:ilvl="0" w:tplc="382E9840">
      <w:start w:val="51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F07C5"/>
    <w:multiLevelType w:val="hybridMultilevel"/>
    <w:tmpl w:val="60E6B6DC"/>
    <w:lvl w:ilvl="0" w:tplc="85EC17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584D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4E7F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7EE1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441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AC3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9E06F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E05A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2E91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2F1AFC"/>
    <w:multiLevelType w:val="hybridMultilevel"/>
    <w:tmpl w:val="55146918"/>
    <w:lvl w:ilvl="0" w:tplc="28EEB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440A17"/>
    <w:multiLevelType w:val="hybridMultilevel"/>
    <w:tmpl w:val="8668EAE6"/>
    <w:lvl w:ilvl="0" w:tplc="2A7E8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6D8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A39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5A10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848C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EA712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76E4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413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AD22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7900714"/>
    <w:multiLevelType w:val="hybridMultilevel"/>
    <w:tmpl w:val="6DA00704"/>
    <w:lvl w:ilvl="0" w:tplc="934EB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EA68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C0596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8CC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066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6A0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F0AC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C6E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CE46D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9765695"/>
    <w:multiLevelType w:val="hybridMultilevel"/>
    <w:tmpl w:val="CF1E5F24"/>
    <w:lvl w:ilvl="0" w:tplc="48F68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9C3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1436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E2CA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034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A70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46B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3A89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A1E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313ED8"/>
    <w:multiLevelType w:val="hybridMultilevel"/>
    <w:tmpl w:val="61F42AAC"/>
    <w:lvl w:ilvl="0" w:tplc="5E122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6EA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6A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8EB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0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922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FC7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0E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A0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9B"/>
    <w:rsid w:val="0005269B"/>
    <w:rsid w:val="0012471A"/>
    <w:rsid w:val="001868D1"/>
    <w:rsid w:val="001B0795"/>
    <w:rsid w:val="001C4FE9"/>
    <w:rsid w:val="0025719D"/>
    <w:rsid w:val="005D7697"/>
    <w:rsid w:val="006437F5"/>
    <w:rsid w:val="006467F0"/>
    <w:rsid w:val="0077636B"/>
    <w:rsid w:val="008D692B"/>
    <w:rsid w:val="009A1D8C"/>
    <w:rsid w:val="00A763B8"/>
    <w:rsid w:val="00AB686A"/>
    <w:rsid w:val="00B730CB"/>
    <w:rsid w:val="00C24E14"/>
    <w:rsid w:val="00D845AC"/>
    <w:rsid w:val="00E23472"/>
    <w:rsid w:val="00F3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269B"/>
  </w:style>
  <w:style w:type="character" w:styleId="a3">
    <w:name w:val="Strong"/>
    <w:basedOn w:val="a0"/>
    <w:uiPriority w:val="22"/>
    <w:qFormat/>
    <w:rsid w:val="0005269B"/>
    <w:rPr>
      <w:b/>
      <w:bCs/>
    </w:rPr>
  </w:style>
  <w:style w:type="paragraph" w:styleId="a4">
    <w:name w:val="Normal (Web)"/>
    <w:basedOn w:val="a"/>
    <w:uiPriority w:val="99"/>
    <w:unhideWhenUsed/>
    <w:rsid w:val="0005269B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05269B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05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space">
    <w:name w:val="vspace"/>
    <w:basedOn w:val="a"/>
    <w:rsid w:val="0005269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269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24E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4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24E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4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269B"/>
  </w:style>
  <w:style w:type="character" w:styleId="a3">
    <w:name w:val="Strong"/>
    <w:basedOn w:val="a0"/>
    <w:uiPriority w:val="22"/>
    <w:qFormat/>
    <w:rsid w:val="0005269B"/>
    <w:rPr>
      <w:b/>
      <w:bCs/>
    </w:rPr>
  </w:style>
  <w:style w:type="paragraph" w:styleId="a4">
    <w:name w:val="Normal (Web)"/>
    <w:basedOn w:val="a"/>
    <w:uiPriority w:val="99"/>
    <w:unhideWhenUsed/>
    <w:rsid w:val="0005269B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05269B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052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5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space">
    <w:name w:val="vspace"/>
    <w:basedOn w:val="a"/>
    <w:rsid w:val="0005269B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269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24E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24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24E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24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0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051">
          <w:marLeft w:val="4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743">
          <w:marLeft w:val="4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3100">
          <w:marLeft w:val="4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348">
          <w:marLeft w:val="4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141">
          <w:marLeft w:val="4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833">
          <w:marLeft w:val="490"/>
          <w:marRight w:val="0"/>
          <w:marTop w:val="0"/>
          <w:marBottom w:val="2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836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6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437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.viazckova2013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2020-03-02T12:24:00Z</dcterms:created>
  <dcterms:modified xsi:type="dcterms:W3CDTF">2020-03-12T16:45:00Z</dcterms:modified>
</cp:coreProperties>
</file>