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12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</w:p>
    <w:p w:rsidR="009124BB" w:rsidRPr="007107D3" w:rsidRDefault="009124BB" w:rsidP="00DA750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загорелся электроприбор, надо выключить его из розетки и накрыть его толстым одеялом.</w:t>
      </w:r>
    </w:p>
    <w:p w:rsidR="009124BB" w:rsidRPr="007107D3" w:rsidRDefault="009124BB" w:rsidP="00912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9124BB" w:rsidRPr="007107D3" w:rsidRDefault="009124BB" w:rsidP="00912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Ни в коем случае не прячьтесь во время пожара под кроватью или в шкафу - пожарным будет трудно вас найти.</w:t>
      </w:r>
    </w:p>
    <w:p w:rsidR="009124BB" w:rsidRPr="007107D3" w:rsidRDefault="009124BB" w:rsidP="00912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вы обожгли руку - подставьте ее под струю холодной воды и позовите на помощь взрослых.</w:t>
      </w:r>
    </w:p>
    <w:p w:rsidR="009124BB" w:rsidRPr="007107D3" w:rsidRDefault="009124BB" w:rsidP="00912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Во время пожара нельзя пользоваться лифтом: он может застрять между этажами.</w:t>
      </w:r>
    </w:p>
    <w:p w:rsidR="009124BB" w:rsidRPr="007107D3" w:rsidRDefault="009124BB" w:rsidP="00912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Тушить огонь - дело взрослых, но вызвать пожарных вы можете сами.</w:t>
      </w:r>
    </w:p>
    <w:p w:rsidR="00DA7504" w:rsidRDefault="009124BB" w:rsidP="00DA750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A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Ребята!</w:t>
      </w:r>
    </w:p>
    <w:p w:rsidR="00F2349B" w:rsidRPr="00DA7504" w:rsidRDefault="009124BB" w:rsidP="00DA75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A75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Помните эти правила всегда, разъясняйте их своим друзьям и товарищам.</w:t>
      </w:r>
      <w:r w:rsidRPr="00DA75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1F283C" w:rsidRDefault="001F283C" w:rsidP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Pr="009124BB" w:rsidRDefault="00F2349B" w:rsidP="00F2349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9124BB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1F283C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социальный педагог Бреденко Н. А. </w:t>
      </w: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7504" w:rsidRDefault="00DA750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Pr="001F283C" w:rsidRDefault="001F283C" w:rsidP="00F2349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МКОУ СШ №4 г. Котово Котовского муниципального района Волгоградской области</w:t>
      </w:r>
    </w:p>
    <w:p w:rsidR="00F2349B" w:rsidRPr="00F2349B" w:rsidRDefault="00F2349B" w:rsidP="00F2349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F2349B" w:rsidRPr="00F2349B" w:rsidRDefault="00F2349B" w:rsidP="00F2349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F2349B" w:rsidRPr="00F2349B" w:rsidRDefault="00F2349B" w:rsidP="00F2349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F2349B" w:rsidRPr="00F2349B" w:rsidRDefault="00F2349B" w:rsidP="00F2349B">
      <w:pPr>
        <w:jc w:val="center"/>
        <w:rPr>
          <w:b/>
          <w:sz w:val="28"/>
          <w:szCs w:val="28"/>
          <w:lang w:val="ru-RU"/>
        </w:rPr>
      </w:pPr>
      <w:r w:rsidRPr="00F2349B">
        <w:rPr>
          <w:b/>
          <w:sz w:val="28"/>
          <w:szCs w:val="28"/>
          <w:lang w:val="ru-RU"/>
        </w:rPr>
        <w:t xml:space="preserve">Памятка  для </w:t>
      </w:r>
      <w:r w:rsidR="00DA7504">
        <w:rPr>
          <w:b/>
          <w:sz w:val="28"/>
          <w:szCs w:val="28"/>
          <w:lang w:val="ru-RU"/>
        </w:rPr>
        <w:t>дет</w:t>
      </w:r>
      <w:r w:rsidRPr="00F2349B">
        <w:rPr>
          <w:b/>
          <w:sz w:val="28"/>
          <w:szCs w:val="28"/>
          <w:lang w:val="ru-RU"/>
        </w:rPr>
        <w:t>ей</w:t>
      </w:r>
    </w:p>
    <w:p w:rsidR="009124BB" w:rsidRDefault="00DA7504" w:rsidP="00DA750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346450" cy="3771900"/>
            <wp:effectExtent l="19050" t="0" r="6350" b="0"/>
            <wp:docPr id="52" name="Рисунок 52" descr="http://gamejulia.ru/images/i/pozhar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gamejulia.ru/images/i/pozhark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964" cy="377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1F283C" w:rsidP="00F2349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Котово</w:t>
      </w:r>
    </w:p>
    <w:p w:rsidR="001F283C" w:rsidRDefault="001F283C" w:rsidP="00F2349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2024</w:t>
      </w:r>
    </w:p>
    <w:p w:rsidR="001F283C" w:rsidRPr="00E34E76" w:rsidRDefault="001F283C" w:rsidP="00F2349B">
      <w:pPr>
        <w:jc w:val="center"/>
        <w:rPr>
          <w:sz w:val="24"/>
          <w:szCs w:val="24"/>
          <w:lang w:val="ru-RU"/>
        </w:rPr>
      </w:pPr>
    </w:p>
    <w:p w:rsidR="007107D3" w:rsidRPr="007107D3" w:rsidRDefault="007107D3" w:rsidP="00710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lastRenderedPageBreak/>
        <w:t>РЕБЯТА!</w:t>
      </w:r>
    </w:p>
    <w:p w:rsidR="007107D3" w:rsidRPr="007107D3" w:rsidRDefault="007107D3" w:rsidP="007107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          Пожары причиняют людям большие несчастья. Чтобы избежать этого, нужно строго соблюдать правила пожарной безопасности.</w:t>
      </w:r>
    </w:p>
    <w:p w:rsidR="007107D3" w:rsidRPr="007107D3" w:rsidRDefault="007107D3" w:rsidP="007107D3">
      <w:pP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hAnsi="Arial" w:cs="Arial"/>
          <w:b/>
          <w:bCs/>
          <w:color w:val="000000"/>
          <w:sz w:val="27"/>
        </w:rPr>
        <w:t> </w:t>
      </w:r>
      <w:r w:rsidRPr="007107D3">
        <w:rPr>
          <w:rFonts w:ascii="Arial" w:hAnsi="Arial" w:cs="Arial"/>
          <w:b/>
          <w:bCs/>
          <w:color w:val="000000"/>
          <w:sz w:val="27"/>
          <w:lang w:val="ru-RU"/>
        </w:rPr>
        <w:t xml:space="preserve"> Помните!</w:t>
      </w:r>
      <w:r w:rsidRPr="007107D3">
        <w:rPr>
          <w:rFonts w:ascii="Arial" w:hAnsi="Arial" w:cs="Arial"/>
          <w:color w:val="000000"/>
          <w:sz w:val="27"/>
        </w:rPr>
        <w:t> </w:t>
      </w:r>
      <w:r w:rsidRPr="007107D3">
        <w:rPr>
          <w:rFonts w:ascii="Arial" w:hAnsi="Arial" w:cs="Arial"/>
          <w:color w:val="000000"/>
          <w:sz w:val="27"/>
          <w:szCs w:val="27"/>
          <w:shd w:val="clear" w:color="auto" w:fill="FFFFFF"/>
          <w:lang w:val="ru-RU"/>
        </w:rPr>
        <w:t>Эти правила требуют только одного: осторожного обращения с огнем.</w:t>
      </w:r>
      <w:r w:rsidRPr="007107D3">
        <w:rPr>
          <w:rFonts w:ascii="Arial" w:hAnsi="Arial" w:cs="Arial"/>
          <w:color w:val="000000"/>
          <w:sz w:val="27"/>
          <w:szCs w:val="27"/>
          <w:lang w:val="ru-RU"/>
        </w:rPr>
        <w:br/>
      </w:r>
      <w:r w:rsidRPr="007107D3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Главное, что нужно запомнить: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Спички и зажигалки служат для хозяйственных дел, но никак не для игр. Даже маленькая искра может привести к большой беде. Не играйте со спичками, следите, чтобы не шалили с огнем ваши товарищи и маленькие дети.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Не поджигай сухую траву, сено, тополиный пух.</w:t>
      </w:r>
    </w:p>
    <w:p w:rsid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Не устраивайте игр с огнем в сараях, подвалах, на чердаках. 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Ни в коем случае не разрешается пользоваться спичками, свечами.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Не кидай в костер незнакомые флакончики и баллончики, они могут взорваться.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Без взрослых нельзя включать в сеть электроприборы (телевизор, утюг, обогреватель).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Самостоятельно не зажигай газовую плиту, и не сушите над ней одежду.</w:t>
      </w:r>
    </w:p>
    <w:p w:rsidR="007107D3" w:rsidRPr="007107D3" w:rsidRDefault="007107D3" w:rsidP="00710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Не играй с бензином и другими горючими веществами.</w:t>
      </w:r>
    </w:p>
    <w:p w:rsidR="007107D3" w:rsidRPr="007107D3" w:rsidRDefault="009124BB" w:rsidP="007107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>
        <w:rPr>
          <w:rFonts w:ascii="Arial" w:eastAsia="Times New Roman" w:hAnsi="Arial" w:cs="Arial"/>
          <w:color w:val="000000"/>
          <w:sz w:val="27"/>
          <w:lang w:val="ru-RU" w:eastAsia="ru-RU" w:bidi="ar-SA"/>
        </w:rPr>
        <w:t xml:space="preserve">    </w:t>
      </w:r>
      <w:r w:rsidR="007107D3" w:rsidRPr="007107D3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="007107D3" w:rsidRPr="007107D3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Если пожар все же возник вам необходимо: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Постарайся первым делом сообщить о пожаре взрослым (не скрывайте, даже если пожар произошел по вашей вине).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Позвони в пожарную охрану по телефону 01 (с сотового телефона набирайте номер «112»), сообщи свой адрес и что горит. Если не дозвонились сами, попросите об этом старших.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пожар случился в твоей квартире - убегай подальше. Не забудь закрыть за собой дверь. Ни за что не задерживайся из-за игрушек, собаки или кошки.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задымление в квартире ляг на пол (там меньше дыма), и постарайся добраться до выхода из горящего помещения.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Рот и нос закрой влажной тряпкой.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Не открывай окно, (это усилит горение).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</w:r>
    </w:p>
    <w:p w:rsidR="007107D3" w:rsidRPr="007107D3" w:rsidRDefault="007107D3" w:rsidP="00710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7107D3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горит твоя одежда надо упасть на пол и кататься, сбивая пламя.</w:t>
      </w:r>
    </w:p>
    <w:p w:rsidR="007107D3" w:rsidRPr="007107D3" w:rsidRDefault="007107D3" w:rsidP="007107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49B" w:rsidRPr="00F2349B" w:rsidRDefault="00F2349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2349B" w:rsidRPr="00F2349B" w:rsidSect="00DA7504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165EA"/>
    <w:multiLevelType w:val="multilevel"/>
    <w:tmpl w:val="3D7A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07008"/>
    <w:multiLevelType w:val="multilevel"/>
    <w:tmpl w:val="415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9B"/>
    <w:rsid w:val="001F283C"/>
    <w:rsid w:val="00321529"/>
    <w:rsid w:val="006631A0"/>
    <w:rsid w:val="007107D3"/>
    <w:rsid w:val="009124BB"/>
    <w:rsid w:val="00A26712"/>
    <w:rsid w:val="00DA7504"/>
    <w:rsid w:val="00DC1412"/>
    <w:rsid w:val="00E34E76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24D"/>
  <w15:docId w15:val="{1E6FAEA0-FC26-40D6-85EA-48FD9AFF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A0"/>
  </w:style>
  <w:style w:type="paragraph" w:styleId="1">
    <w:name w:val="heading 1"/>
    <w:basedOn w:val="a"/>
    <w:next w:val="a"/>
    <w:link w:val="10"/>
    <w:uiPriority w:val="9"/>
    <w:qFormat/>
    <w:rsid w:val="006631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1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A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A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A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A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A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1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31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31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31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631A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31A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631A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31A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631A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631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631A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631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631A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631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631A0"/>
    <w:rPr>
      <w:b/>
      <w:color w:val="C0504D" w:themeColor="accent2"/>
    </w:rPr>
  </w:style>
  <w:style w:type="character" w:styleId="a9">
    <w:name w:val="Emphasis"/>
    <w:uiPriority w:val="20"/>
    <w:qFormat/>
    <w:rsid w:val="006631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631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31A0"/>
  </w:style>
  <w:style w:type="paragraph" w:styleId="ac">
    <w:name w:val="List Paragraph"/>
    <w:basedOn w:val="a"/>
    <w:qFormat/>
    <w:rsid w:val="006631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31A0"/>
    <w:rPr>
      <w:i/>
    </w:rPr>
  </w:style>
  <w:style w:type="character" w:customStyle="1" w:styleId="22">
    <w:name w:val="Цитата 2 Знак"/>
    <w:basedOn w:val="a0"/>
    <w:link w:val="21"/>
    <w:uiPriority w:val="29"/>
    <w:rsid w:val="006631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631A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31A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6631A0"/>
    <w:rPr>
      <w:i/>
    </w:rPr>
  </w:style>
  <w:style w:type="character" w:styleId="af0">
    <w:name w:val="Intense Emphasis"/>
    <w:uiPriority w:val="21"/>
    <w:qFormat/>
    <w:rsid w:val="006631A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6631A0"/>
    <w:rPr>
      <w:b/>
    </w:rPr>
  </w:style>
  <w:style w:type="character" w:styleId="af2">
    <w:name w:val="Intense Reference"/>
    <w:uiPriority w:val="32"/>
    <w:qFormat/>
    <w:rsid w:val="006631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631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631A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7107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7107D3"/>
  </w:style>
  <w:style w:type="paragraph" w:styleId="af6">
    <w:name w:val="Balloon Text"/>
    <w:basedOn w:val="a"/>
    <w:link w:val="af7"/>
    <w:uiPriority w:val="99"/>
    <w:semiHidden/>
    <w:unhideWhenUsed/>
    <w:rsid w:val="00DA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Бреденко НА</cp:lastModifiedBy>
  <cp:revision>2</cp:revision>
  <dcterms:created xsi:type="dcterms:W3CDTF">2024-06-13T05:41:00Z</dcterms:created>
  <dcterms:modified xsi:type="dcterms:W3CDTF">2024-06-13T05:41:00Z</dcterms:modified>
</cp:coreProperties>
</file>