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0E4" w:rsidRDefault="009E30E4" w:rsidP="009E30E4">
      <w:pPr>
        <w:autoSpaceDE w:val="0"/>
        <w:autoSpaceDN w:val="0"/>
        <w:spacing w:after="78" w:line="220" w:lineRule="exact"/>
      </w:pPr>
    </w:p>
    <w:p w:rsidR="009E30E4" w:rsidRPr="00A60F98" w:rsidRDefault="009E30E4" w:rsidP="009E30E4">
      <w:pPr>
        <w:autoSpaceDE w:val="0"/>
        <w:autoSpaceDN w:val="0"/>
        <w:spacing w:after="0" w:line="240" w:lineRule="auto"/>
        <w:ind w:left="1494"/>
        <w:rPr>
          <w:lang w:val="ru-RU"/>
        </w:rPr>
      </w:pPr>
      <w:r w:rsidRPr="00A60F9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A1BC9" w:rsidRDefault="00CA1BC9" w:rsidP="00CA1B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Министерство образования,</w:t>
      </w:r>
      <w:r w:rsidR="009E30E4" w:rsidRPr="00A60F98">
        <w:rPr>
          <w:rFonts w:ascii="Times New Roman" w:eastAsia="Times New Roman" w:hAnsi="Times New Roman"/>
          <w:color w:val="000000"/>
          <w:sz w:val="24"/>
          <w:lang w:val="ru-RU"/>
        </w:rPr>
        <w:t xml:space="preserve"> науки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 молодежной политики Волгоградской области</w:t>
      </w:r>
    </w:p>
    <w:p w:rsidR="00CA1BC9" w:rsidRDefault="00CA1BC9" w:rsidP="00CA1B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A1BC9" w:rsidRDefault="00CA1BC9" w:rsidP="009E30E4">
      <w:pPr>
        <w:autoSpaceDE w:val="0"/>
        <w:autoSpaceDN w:val="0"/>
        <w:spacing w:after="0" w:line="240" w:lineRule="auto"/>
        <w:ind w:left="237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Администрация Котовского района</w:t>
      </w:r>
    </w:p>
    <w:p w:rsidR="00CA1BC9" w:rsidRDefault="00CA1BC9" w:rsidP="009E30E4">
      <w:pPr>
        <w:autoSpaceDE w:val="0"/>
        <w:autoSpaceDN w:val="0"/>
        <w:spacing w:after="0" w:line="240" w:lineRule="auto"/>
        <w:ind w:left="2376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CA1BC9" w:rsidRDefault="00CA1BC9" w:rsidP="009E30E4">
      <w:pPr>
        <w:autoSpaceDE w:val="0"/>
        <w:autoSpaceDN w:val="0"/>
        <w:spacing w:after="0" w:line="240" w:lineRule="auto"/>
        <w:ind w:left="237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МКОУ СШ №4 г. Котово</w:t>
      </w:r>
    </w:p>
    <w:p w:rsidR="009E30E4" w:rsidRDefault="009E30E4" w:rsidP="00CA1BC9">
      <w:pPr>
        <w:autoSpaceDE w:val="0"/>
        <w:autoSpaceDN w:val="0"/>
        <w:spacing w:after="0" w:line="240" w:lineRule="auto"/>
        <w:ind w:left="2376"/>
        <w:rPr>
          <w:rFonts w:ascii="Times New Roman" w:eastAsia="Times New Roman" w:hAnsi="Times New Roman"/>
          <w:color w:val="000000"/>
          <w:sz w:val="24"/>
        </w:rPr>
      </w:pPr>
      <w:r w:rsidRPr="00A60F9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9E30E4" w:rsidRDefault="009E30E4" w:rsidP="009E30E4">
      <w:pPr>
        <w:autoSpaceDE w:val="0"/>
        <w:autoSpaceDN w:val="0"/>
        <w:spacing w:after="0" w:line="240" w:lineRule="auto"/>
        <w:ind w:right="3312"/>
        <w:jc w:val="right"/>
      </w:pPr>
    </w:p>
    <w:p w:rsidR="009E30E4" w:rsidRDefault="009E30E4" w:rsidP="009E30E4">
      <w:pPr>
        <w:autoSpaceDE w:val="0"/>
        <w:autoSpaceDN w:val="0"/>
        <w:spacing w:after="0" w:line="240" w:lineRule="auto"/>
        <w:ind w:right="3312"/>
        <w:jc w:val="right"/>
      </w:pPr>
    </w:p>
    <w:p w:rsidR="009E30E4" w:rsidRDefault="009E30E4" w:rsidP="009E30E4">
      <w:pPr>
        <w:autoSpaceDE w:val="0"/>
        <w:autoSpaceDN w:val="0"/>
        <w:spacing w:after="0" w:line="240" w:lineRule="auto"/>
        <w:ind w:right="3312"/>
        <w:jc w:val="right"/>
      </w:pPr>
    </w:p>
    <w:p w:rsidR="009E30E4" w:rsidRDefault="009E30E4" w:rsidP="009E30E4">
      <w:pPr>
        <w:autoSpaceDE w:val="0"/>
        <w:autoSpaceDN w:val="0"/>
        <w:spacing w:after="0" w:line="240" w:lineRule="auto"/>
        <w:ind w:right="3312"/>
        <w:jc w:val="righ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540"/>
        <w:gridCol w:w="3140"/>
      </w:tblGrid>
      <w:tr w:rsidR="009E30E4" w:rsidTr="00691590">
        <w:trPr>
          <w:trHeight w:hRule="exact" w:val="27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E30E4" w:rsidRDefault="009E30E4" w:rsidP="00691590">
            <w:pPr>
              <w:autoSpaceDE w:val="0"/>
              <w:autoSpaceDN w:val="0"/>
              <w:spacing w:before="48"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  <w:p w:rsidR="00CA1BC9" w:rsidRPr="00CA1BC9" w:rsidRDefault="00CA1BC9" w:rsidP="00691590">
            <w:pPr>
              <w:autoSpaceDE w:val="0"/>
              <w:autoSpaceDN w:val="0"/>
              <w:spacing w:before="48" w:after="0" w:line="230" w:lineRule="auto"/>
              <w:rPr>
                <w:lang w:val="ru-RU"/>
              </w:rPr>
            </w:pP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9E30E4" w:rsidRDefault="009E30E4" w:rsidP="00691590">
            <w:pPr>
              <w:autoSpaceDE w:val="0"/>
              <w:autoSpaceDN w:val="0"/>
              <w:spacing w:before="48" w:after="0" w:line="230" w:lineRule="auto"/>
              <w:ind w:left="416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9E30E4" w:rsidRDefault="009E30E4" w:rsidP="00691590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9E30E4" w:rsidTr="00691590">
        <w:trPr>
          <w:trHeight w:hRule="exact" w:val="20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E30E4" w:rsidRDefault="009E30E4" w:rsidP="00691590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объединением</w:t>
            </w:r>
            <w:proofErr w:type="spellEnd"/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9E30E4" w:rsidRDefault="009E30E4" w:rsidP="00691590">
            <w:pPr>
              <w:autoSpaceDE w:val="0"/>
              <w:autoSpaceDN w:val="0"/>
              <w:spacing w:after="0" w:line="230" w:lineRule="auto"/>
              <w:jc w:val="center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9E30E4" w:rsidRDefault="009E30E4" w:rsidP="00691590">
            <w:pPr>
              <w:autoSpaceDE w:val="0"/>
              <w:autoSpaceDN w:val="0"/>
              <w:spacing w:after="0" w:line="230" w:lineRule="auto"/>
              <w:ind w:left="39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</w:tr>
      <w:tr w:rsidR="009E30E4" w:rsidRPr="00CA1BC9" w:rsidTr="00691590">
        <w:trPr>
          <w:trHeight w:hRule="exact" w:val="48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9E30E4" w:rsidRDefault="009E30E4" w:rsidP="00691590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гуманитарного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цикла</w:t>
            </w:r>
            <w:proofErr w:type="spellEnd"/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9E30E4" w:rsidRDefault="009E30E4" w:rsidP="00CA1BC9">
            <w:pPr>
              <w:autoSpaceDE w:val="0"/>
              <w:autoSpaceDN w:val="0"/>
              <w:spacing w:before="198" w:after="0" w:line="230" w:lineRule="auto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9E30E4" w:rsidRPr="00CA1BC9" w:rsidRDefault="009E30E4" w:rsidP="00CA1BC9">
            <w:pPr>
              <w:autoSpaceDE w:val="0"/>
              <w:autoSpaceDN w:val="0"/>
              <w:spacing w:before="198" w:after="0" w:line="230" w:lineRule="auto"/>
              <w:jc w:val="center"/>
              <w:rPr>
                <w:lang w:val="ru-RU"/>
              </w:rPr>
            </w:pP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</w:t>
            </w:r>
            <w:r w:rsid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Кислова В. В. </w:t>
            </w: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</w:t>
            </w:r>
          </w:p>
        </w:tc>
      </w:tr>
    </w:tbl>
    <w:p w:rsidR="009E30E4" w:rsidRPr="00CA1BC9" w:rsidRDefault="009E30E4" w:rsidP="009E30E4">
      <w:pPr>
        <w:autoSpaceDE w:val="0"/>
        <w:autoSpaceDN w:val="0"/>
        <w:spacing w:after="0" w:line="62" w:lineRule="exact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62"/>
        <w:gridCol w:w="3200"/>
        <w:gridCol w:w="3340"/>
      </w:tblGrid>
      <w:tr w:rsidR="009E30E4" w:rsidRPr="00CA1BC9" w:rsidTr="00691590">
        <w:trPr>
          <w:trHeight w:hRule="exact" w:val="374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9E30E4" w:rsidRPr="00CA1BC9" w:rsidRDefault="009E30E4" w:rsidP="00691590">
            <w:pPr>
              <w:autoSpaceDE w:val="0"/>
              <w:autoSpaceDN w:val="0"/>
              <w:spacing w:before="60" w:after="0" w:line="230" w:lineRule="auto"/>
              <w:rPr>
                <w:lang w:val="ru-RU"/>
              </w:rPr>
            </w:pP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Руководитель МО 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9E30E4" w:rsidRPr="00CA1BC9" w:rsidRDefault="009E30E4" w:rsidP="00691590">
            <w:pPr>
              <w:autoSpaceDE w:val="0"/>
              <w:autoSpaceDN w:val="0"/>
              <w:spacing w:before="60" w:after="0" w:line="230" w:lineRule="auto"/>
              <w:ind w:left="556"/>
              <w:rPr>
                <w:lang w:val="ru-RU"/>
              </w:rPr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9E30E4" w:rsidRPr="00A60F98" w:rsidRDefault="009E30E4" w:rsidP="00CA1BC9">
            <w:pPr>
              <w:autoSpaceDE w:val="0"/>
              <w:autoSpaceDN w:val="0"/>
              <w:spacing w:before="60" w:after="0" w:line="230" w:lineRule="auto"/>
              <w:ind w:right="1594"/>
              <w:jc w:val="right"/>
              <w:rPr>
                <w:lang w:val="ru-RU"/>
              </w:rPr>
            </w:pP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109</w:t>
            </w:r>
          </w:p>
        </w:tc>
      </w:tr>
      <w:tr w:rsidR="009E30E4" w:rsidRPr="00CA1BC9" w:rsidTr="00691590">
        <w:trPr>
          <w:trHeight w:hRule="exact" w:val="380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9E30E4" w:rsidRPr="00CA1BC9" w:rsidRDefault="009E30E4" w:rsidP="00CA1BC9">
            <w:pPr>
              <w:autoSpaceDE w:val="0"/>
              <w:autoSpaceDN w:val="0"/>
              <w:spacing w:before="94" w:after="0" w:line="230" w:lineRule="auto"/>
              <w:rPr>
                <w:lang w:val="ru-RU"/>
              </w:rPr>
            </w:pP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</w:t>
            </w:r>
            <w:proofErr w:type="spellStart"/>
            <w:r w:rsid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Головцова</w:t>
            </w:r>
            <w:proofErr w:type="spellEnd"/>
            <w:r w:rsid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В. В. </w:t>
            </w: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9E30E4" w:rsidRPr="00CA1BC9" w:rsidRDefault="009E30E4" w:rsidP="00691590">
            <w:pPr>
              <w:autoSpaceDE w:val="0"/>
              <w:autoSpaceDN w:val="0"/>
              <w:spacing w:before="94" w:after="0" w:line="230" w:lineRule="auto"/>
              <w:ind w:left="556"/>
              <w:rPr>
                <w:lang w:val="ru-RU"/>
              </w:rPr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9E30E4" w:rsidRPr="00CA1BC9" w:rsidRDefault="009E30E4" w:rsidP="00691590">
            <w:pPr>
              <w:autoSpaceDE w:val="0"/>
              <w:autoSpaceDN w:val="0"/>
              <w:spacing w:before="94" w:after="0" w:line="230" w:lineRule="auto"/>
              <w:ind w:right="7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</w:t>
            </w: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 w:rsid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30</w:t>
            </w: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 августа</w:t>
            </w:r>
            <w:r w:rsid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Pr="00CA1B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2022 г.</w:t>
            </w:r>
          </w:p>
        </w:tc>
      </w:tr>
    </w:tbl>
    <w:p w:rsidR="009E30E4" w:rsidRPr="00CA1BC9" w:rsidRDefault="009E30E4" w:rsidP="009E30E4">
      <w:pPr>
        <w:autoSpaceDE w:val="0"/>
        <w:autoSpaceDN w:val="0"/>
        <w:spacing w:before="122" w:after="0" w:line="230" w:lineRule="auto"/>
        <w:rPr>
          <w:lang w:val="ru-RU"/>
        </w:rPr>
      </w:pPr>
      <w:r w:rsidRPr="00CA1BC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 №1</w:t>
      </w:r>
    </w:p>
    <w:p w:rsidR="009E30E4" w:rsidRPr="00CA1BC9" w:rsidRDefault="009E30E4" w:rsidP="009E30E4">
      <w:pPr>
        <w:autoSpaceDE w:val="0"/>
        <w:autoSpaceDN w:val="0"/>
        <w:spacing w:before="182" w:after="0" w:line="230" w:lineRule="auto"/>
        <w:rPr>
          <w:lang w:val="ru-RU"/>
        </w:rPr>
      </w:pPr>
      <w:r w:rsidRPr="00CA1BC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</w:t>
      </w:r>
      <w:r w:rsidR="00CA1BC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30</w:t>
      </w:r>
      <w:r w:rsidRPr="00CA1BC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" августа</w:t>
      </w:r>
      <w:r w:rsidR="00CA1BC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r w:rsidRPr="00CA1BC9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2022 г.</w:t>
      </w:r>
    </w:p>
    <w:p w:rsidR="009E30E4" w:rsidRPr="00CA1BC9" w:rsidRDefault="009E30E4" w:rsidP="003C3AFE">
      <w:pPr>
        <w:autoSpaceDE w:val="0"/>
        <w:autoSpaceDN w:val="0"/>
        <w:spacing w:before="1038" w:after="0" w:line="240" w:lineRule="auto"/>
        <w:ind w:left="3744" w:right="3600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9E30E4" w:rsidRDefault="00AD2529" w:rsidP="003C3AFE">
      <w:pPr>
        <w:autoSpaceDE w:val="0"/>
        <w:autoSpaceDN w:val="0"/>
        <w:spacing w:before="1038" w:after="0" w:line="240" w:lineRule="auto"/>
        <w:ind w:left="3744" w:right="3600"/>
        <w:jc w:val="center"/>
        <w:rPr>
          <w:lang w:val="ru-RU"/>
        </w:rPr>
      </w:pPr>
      <w:r w:rsidRPr="009E30E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9E30E4">
        <w:rPr>
          <w:lang w:val="ru-RU"/>
        </w:rPr>
        <w:br/>
      </w:r>
      <w:r w:rsidRPr="009E30E4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="00CA1B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757535</w:t>
      </w:r>
      <w:r w:rsidRPr="009E30E4">
        <w:rPr>
          <w:rFonts w:ascii="Times New Roman" w:eastAsia="Times New Roman" w:hAnsi="Times New Roman"/>
          <w:b/>
          <w:color w:val="000000"/>
          <w:sz w:val="24"/>
          <w:lang w:val="ru-RU"/>
        </w:rPr>
        <w:t>)</w:t>
      </w:r>
    </w:p>
    <w:p w:rsidR="000C10BC" w:rsidRPr="009E30E4" w:rsidRDefault="00AD2529" w:rsidP="003C3AFE">
      <w:pPr>
        <w:autoSpaceDE w:val="0"/>
        <w:autoSpaceDN w:val="0"/>
        <w:spacing w:before="166" w:after="0" w:line="240" w:lineRule="auto"/>
        <w:ind w:left="4320" w:right="3888"/>
        <w:jc w:val="center"/>
        <w:rPr>
          <w:lang w:val="ru-RU"/>
        </w:rPr>
      </w:pPr>
      <w:r w:rsidRPr="009E30E4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9E30E4">
        <w:rPr>
          <w:lang w:val="ru-RU"/>
        </w:rPr>
        <w:br/>
      </w:r>
      <w:r w:rsidRPr="009E30E4">
        <w:rPr>
          <w:rFonts w:ascii="Times New Roman" w:eastAsia="Times New Roman" w:hAnsi="Times New Roman"/>
          <w:color w:val="000000"/>
          <w:sz w:val="24"/>
          <w:lang w:val="ru-RU"/>
        </w:rPr>
        <w:t>«Русский язык»</w:t>
      </w:r>
    </w:p>
    <w:p w:rsidR="000C10BC" w:rsidRPr="003C3AFE" w:rsidRDefault="00AD2529" w:rsidP="003C3AFE">
      <w:pPr>
        <w:autoSpaceDE w:val="0"/>
        <w:autoSpaceDN w:val="0"/>
        <w:spacing w:before="672" w:after="0" w:line="240" w:lineRule="auto"/>
        <w:ind w:left="3024" w:right="2592"/>
        <w:jc w:val="center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r w:rsidR="003C3AFE" w:rsidRPr="003C3AFE">
        <w:rPr>
          <w:rFonts w:ascii="Times New Roman" w:eastAsia="Times New Roman" w:hAnsi="Times New Roman"/>
          <w:color w:val="000000"/>
          <w:sz w:val="24"/>
          <w:lang w:val="ru-RU"/>
        </w:rPr>
        <w:t>2023 учебный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3C3AFE" w:rsidRDefault="003C3AFE" w:rsidP="003C3AFE">
      <w:pPr>
        <w:autoSpaceDE w:val="0"/>
        <w:autoSpaceDN w:val="0"/>
        <w:spacing w:after="0" w:line="240" w:lineRule="auto"/>
        <w:ind w:left="6278" w:hanging="34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C3AFE" w:rsidRDefault="003C3AFE" w:rsidP="003C3AFE">
      <w:pPr>
        <w:autoSpaceDE w:val="0"/>
        <w:autoSpaceDN w:val="0"/>
        <w:spacing w:after="0" w:line="240" w:lineRule="auto"/>
        <w:ind w:left="6278" w:hanging="34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3C3AFE" w:rsidRDefault="003C3AFE" w:rsidP="003C3AFE">
      <w:pPr>
        <w:autoSpaceDE w:val="0"/>
        <w:autoSpaceDN w:val="0"/>
        <w:spacing w:after="0" w:line="240" w:lineRule="auto"/>
        <w:ind w:left="6278" w:hanging="34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D2529" w:rsidRDefault="00AD2529" w:rsidP="003C3AFE">
      <w:pPr>
        <w:autoSpaceDE w:val="0"/>
        <w:autoSpaceDN w:val="0"/>
        <w:spacing w:after="0" w:line="240" w:lineRule="auto"/>
        <w:ind w:left="6278" w:hanging="348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0C10BC" w:rsidRDefault="00AD2529" w:rsidP="003C3AFE">
      <w:pPr>
        <w:autoSpaceDE w:val="0"/>
        <w:autoSpaceDN w:val="0"/>
        <w:spacing w:after="0" w:line="240" w:lineRule="auto"/>
        <w:ind w:left="6278" w:hanging="348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</w:t>
      </w:r>
      <w:r w:rsidR="00CA1BC9">
        <w:rPr>
          <w:rFonts w:ascii="Times New Roman" w:eastAsia="Times New Roman" w:hAnsi="Times New Roman"/>
          <w:color w:val="000000"/>
          <w:sz w:val="24"/>
          <w:lang w:val="ru-RU"/>
        </w:rPr>
        <w:t xml:space="preserve">Бреденко Н. А.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учитель русского языка и литератур</w:t>
      </w:r>
      <w:r w:rsidR="003C3AFE">
        <w:rPr>
          <w:rFonts w:ascii="Times New Roman" w:eastAsia="Times New Roman" w:hAnsi="Times New Roman"/>
          <w:color w:val="000000"/>
          <w:sz w:val="24"/>
          <w:lang w:val="ru-RU"/>
        </w:rPr>
        <w:t>ы</w:t>
      </w:r>
    </w:p>
    <w:p w:rsidR="00AD2529" w:rsidRDefault="00AD2529" w:rsidP="003C3AFE">
      <w:pPr>
        <w:autoSpaceDE w:val="0"/>
        <w:autoSpaceDN w:val="0"/>
        <w:spacing w:after="0" w:line="240" w:lineRule="auto"/>
        <w:ind w:left="6278" w:hanging="348"/>
        <w:rPr>
          <w:lang w:val="ru-RU"/>
        </w:rPr>
      </w:pPr>
    </w:p>
    <w:p w:rsidR="00AD2529" w:rsidRDefault="00AD2529" w:rsidP="003C3AFE">
      <w:pPr>
        <w:autoSpaceDE w:val="0"/>
        <w:autoSpaceDN w:val="0"/>
        <w:spacing w:after="0" w:line="240" w:lineRule="auto"/>
        <w:ind w:left="6278" w:hanging="348"/>
        <w:rPr>
          <w:lang w:val="ru-RU"/>
        </w:rPr>
      </w:pPr>
    </w:p>
    <w:p w:rsidR="00AD2529" w:rsidRDefault="00AD2529" w:rsidP="003C3AFE">
      <w:pPr>
        <w:autoSpaceDE w:val="0"/>
        <w:autoSpaceDN w:val="0"/>
        <w:spacing w:after="0" w:line="240" w:lineRule="auto"/>
        <w:ind w:left="6278" w:hanging="348"/>
        <w:rPr>
          <w:lang w:val="ru-RU"/>
        </w:rPr>
      </w:pPr>
    </w:p>
    <w:p w:rsidR="00AD2529" w:rsidRDefault="00AD2529" w:rsidP="003C3AFE">
      <w:pPr>
        <w:autoSpaceDE w:val="0"/>
        <w:autoSpaceDN w:val="0"/>
        <w:spacing w:after="0" w:line="240" w:lineRule="auto"/>
        <w:ind w:left="6278" w:hanging="348"/>
        <w:rPr>
          <w:lang w:val="ru-RU"/>
        </w:rPr>
      </w:pPr>
    </w:p>
    <w:p w:rsidR="00AD2529" w:rsidRDefault="00AD2529" w:rsidP="003C3AFE">
      <w:pPr>
        <w:autoSpaceDE w:val="0"/>
        <w:autoSpaceDN w:val="0"/>
        <w:spacing w:after="0" w:line="240" w:lineRule="auto"/>
        <w:ind w:left="6278" w:hanging="348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jc w:val="center"/>
        <w:rPr>
          <w:lang w:val="ru-RU"/>
        </w:rPr>
      </w:pPr>
      <w:bookmarkStart w:id="0" w:name="_GoBack"/>
      <w:bookmarkEnd w:id="0"/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jc w:val="center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jc w:val="center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jc w:val="center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jc w:val="center"/>
        <w:rPr>
          <w:lang w:val="ru-RU"/>
        </w:rPr>
      </w:pPr>
    </w:p>
    <w:p w:rsidR="00AD2529" w:rsidRDefault="00AD2529" w:rsidP="00AD2529">
      <w:pPr>
        <w:autoSpaceDE w:val="0"/>
        <w:autoSpaceDN w:val="0"/>
        <w:spacing w:after="0" w:line="240" w:lineRule="auto"/>
        <w:ind w:left="426" w:hanging="348"/>
        <w:jc w:val="center"/>
        <w:rPr>
          <w:lang w:val="ru-RU"/>
        </w:rPr>
      </w:pPr>
    </w:p>
    <w:p w:rsidR="00AD2529" w:rsidRPr="003C3AFE" w:rsidRDefault="00CA1BC9" w:rsidP="00AD2529">
      <w:pPr>
        <w:autoSpaceDE w:val="0"/>
        <w:autoSpaceDN w:val="0"/>
        <w:spacing w:after="0" w:line="240" w:lineRule="auto"/>
        <w:ind w:left="426" w:hanging="348"/>
        <w:jc w:val="center"/>
        <w:rPr>
          <w:lang w:val="ru-RU"/>
        </w:rPr>
        <w:sectPr w:rsidR="00AD2529" w:rsidRPr="003C3AFE" w:rsidSect="003C3AFE">
          <w:pgSz w:w="11900" w:h="16840"/>
          <w:pgMar w:top="298" w:right="876" w:bottom="284" w:left="738" w:header="720" w:footer="720" w:gutter="0"/>
          <w:cols w:space="720" w:equalWidth="0">
            <w:col w:w="10286" w:space="0"/>
          </w:cols>
          <w:docGrid w:linePitch="360"/>
        </w:sectPr>
      </w:pPr>
      <w:r>
        <w:rPr>
          <w:lang w:val="ru-RU"/>
        </w:rPr>
        <w:t>Котово</w:t>
      </w:r>
      <w:r w:rsidR="00AD2529">
        <w:rPr>
          <w:lang w:val="ru-RU"/>
        </w:rPr>
        <w:t xml:space="preserve"> 2022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 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B1F82" w:rsidRDefault="00CB1F82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D3549D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Личностные и</w:t>
      </w:r>
      <w:r w:rsidR="00AD2529"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proofErr w:type="spellStart"/>
      <w:r w:rsidR="00AD2529" w:rsidRPr="003C3AFE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="00AD2529"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школьного курса</w:t>
      </w:r>
      <w:r w:rsidR="00AD2529"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  русского  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языка, реализованных</w:t>
      </w:r>
      <w:r w:rsidR="00AD2529"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большей части входящих в Федеральный перечень УМК по русскому языку. </w:t>
      </w:r>
    </w:p>
    <w:p w:rsidR="00CB1F82" w:rsidRDefault="00CB1F82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CB1F82" w:rsidRDefault="00CB1F82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выражения и хранения духовного богатства русского и других народов России, как к средству общения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 получения знаний в разных сферах ​человеческой деятельности; проявление уважения к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D3549D" w:rsidRDefault="00D3549D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D3549D" w:rsidRPr="003C3AFE" w:rsidRDefault="00D3549D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</w:t>
      </w:r>
      <w:proofErr w:type="gram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  предметную</w:t>
      </w:r>
      <w:proofErr w:type="gram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 область  «Русский язык и литература» и является обязательным для  изучения.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русского языка в 5 классе </w:t>
      </w:r>
      <w:proofErr w:type="gram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отводится  -</w:t>
      </w:r>
      <w:proofErr w:type="gram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170 ч. (5 часов в неделю).</w:t>
      </w:r>
    </w:p>
    <w:p w:rsidR="000C10BC" w:rsidRDefault="000C10BC" w:rsidP="00AD2529">
      <w:pPr>
        <w:spacing w:after="0" w:line="240" w:lineRule="auto"/>
        <w:ind w:right="76" w:firstLine="709"/>
        <w:jc w:val="both"/>
        <w:rPr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CB1F82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0C10BC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</w:p>
    <w:p w:rsidR="00CB1F82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Язык и речь.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C10BC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lastRenderedPageBreak/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: выборочное, ознакомительное, детальное.</w:t>
      </w:r>
    </w:p>
    <w:p w:rsidR="000C10BC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</w:p>
    <w:p w:rsidR="00CB1F82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CB1F82" w:rsidRDefault="00CB1F82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</w:p>
    <w:p w:rsidR="00CB1F82" w:rsidRDefault="00CB1F82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D3549D" w:rsidRDefault="00D3549D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</w:p>
    <w:p w:rsidR="00D3549D" w:rsidRDefault="00D3549D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</w:p>
    <w:p w:rsidR="00CB1F82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0C10BC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</w:p>
    <w:p w:rsidR="00CB1F82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Орфография как раздел лингвистики.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0C10BC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B1F82" w:rsidRPr="003C3AFE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</w:p>
    <w:p w:rsidR="009E30E4" w:rsidRDefault="009E30E4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B1F82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Лексикология как раздел лингвистики.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spellStart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</w:p>
    <w:p w:rsidR="00CB1F82" w:rsidRDefault="00CB1F82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0C10BC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B1F82" w:rsidRPr="003C3AFE" w:rsidRDefault="00CB1F82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D3549D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</w:p>
    <w:p w:rsidR="00CB1F82" w:rsidRDefault="00CB1F82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0C10BC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CB1F82" w:rsidRPr="003C3AFE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D3549D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Правописание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proofErr w:type="gram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spellStart"/>
      <w:proofErr w:type="gramEnd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0C10BC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CB1F82" w:rsidRPr="003C3AFE" w:rsidRDefault="00CB1F82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D3549D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CB1F82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proofErr w:type="spellEnd"/>
      <w:proofErr w:type="gram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gramEnd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3C3AFE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CB1F82" w:rsidRDefault="00CB1F82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3549D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</w:p>
    <w:p w:rsidR="00CB1F82" w:rsidRDefault="00CB1F82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CB1F82" w:rsidRDefault="00CB1F82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549D">
        <w:rPr>
          <w:rFonts w:ascii="Times New Roman" w:eastAsia="Times New Roman" w:hAnsi="Times New Roman"/>
          <w:b/>
          <w:color w:val="000000"/>
          <w:sz w:val="24"/>
          <w:lang w:val="ru-RU"/>
        </w:rPr>
        <w:t>Синтаксический анализ словосочетания.</w:t>
      </w:r>
    </w:p>
    <w:p w:rsidR="00CB1F82" w:rsidRPr="00D3549D" w:rsidRDefault="00CB1F82" w:rsidP="00D3549D">
      <w:pPr>
        <w:autoSpaceDE w:val="0"/>
        <w:autoSpaceDN w:val="0"/>
        <w:spacing w:after="0" w:line="240" w:lineRule="auto"/>
        <w:ind w:right="76" w:firstLine="709"/>
        <w:jc w:val="both"/>
        <w:rPr>
          <w:b/>
          <w:lang w:val="ru-RU"/>
        </w:rPr>
      </w:pP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0C10BC" w:rsidRDefault="000C10BC" w:rsidP="00CB1F82">
      <w:pPr>
        <w:spacing w:after="0" w:line="240" w:lineRule="auto"/>
        <w:ind w:right="76" w:firstLine="709"/>
        <w:jc w:val="both"/>
        <w:rPr>
          <w:lang w:val="ru-RU"/>
        </w:rPr>
      </w:pPr>
    </w:p>
    <w:p w:rsidR="009E30E4" w:rsidRDefault="009E30E4" w:rsidP="00CB1F82">
      <w:pPr>
        <w:spacing w:after="0" w:line="240" w:lineRule="auto"/>
        <w:ind w:right="76" w:firstLine="709"/>
        <w:jc w:val="both"/>
        <w:rPr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10C18" w:rsidRPr="003C3AFE" w:rsidRDefault="00410C18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10C18" w:rsidRPr="003C3AFE" w:rsidRDefault="00410C18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 учётом осознания последствий поступков; активное неприятие асоциальных поступков; свобода и ответственность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личности в условиях индивидуального и общественного пространства.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3C3AFE">
        <w:rPr>
          <w:lang w:val="ru-RU"/>
        </w:rPr>
        <w:tab/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</w:p>
    <w:p w:rsidR="00410C18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изучае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мого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предметного знания и ознакомления с деятельностью филологов,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lastRenderedPageBreak/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получия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3549D" w:rsidRDefault="00AD2529" w:rsidP="00D3549D">
      <w:pPr>
        <w:autoSpaceDE w:val="0"/>
        <w:autoSpaceDN w:val="0"/>
        <w:spacing w:after="0" w:line="240" w:lineRule="auto"/>
        <w:ind w:left="144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D3549D" w:rsidRDefault="00AD2529" w:rsidP="00D3549D">
      <w:pPr>
        <w:autoSpaceDE w:val="0"/>
        <w:autoSpaceDN w:val="0"/>
        <w:spacing w:after="0" w:line="240" w:lineRule="auto"/>
        <w:ind w:left="144"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left="144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D3549D" w:rsidRDefault="00D3549D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3549D" w:rsidRPr="003C3AFE" w:rsidRDefault="00D3549D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lastRenderedPageBreak/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410C18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3C3AFE">
        <w:rPr>
          <w:lang w:val="ru-RU"/>
        </w:rPr>
        <w:br/>
      </w:r>
      <w:r w:rsidRPr="003C3AFE">
        <w:rPr>
          <w:lang w:val="ru-RU"/>
        </w:rPr>
        <w:lastRenderedPageBreak/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дивидуальной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при решении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совмест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​ной работы; уметь обобщать мнения нескольких людей, проявлять готовность руководить, выполнять поручения, подчиняться;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D3549D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</w:p>
    <w:p w:rsidR="00D3549D" w:rsidRDefault="00AD2529" w:rsidP="00D3549D">
      <w:pPr>
        <w:autoSpaceDE w:val="0"/>
        <w:autoSpaceDN w:val="0"/>
        <w:spacing w:after="0" w:line="240" w:lineRule="auto"/>
        <w:ind w:left="180" w:right="7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осознанно относиться к другому человеку и его мнению; признавать своё и чужое право на ошибку;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</w:p>
    <w:p w:rsidR="00D3549D" w:rsidRDefault="00AD2529" w:rsidP="00D3549D">
      <w:pPr>
        <w:autoSpaceDE w:val="0"/>
        <w:autoSpaceDN w:val="0"/>
        <w:spacing w:after="0" w:line="240" w:lineRule="auto"/>
        <w:ind w:right="7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D3549D" w:rsidRDefault="00D3549D" w:rsidP="00AD2529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C10BC" w:rsidRDefault="000C10BC" w:rsidP="00AD2529">
      <w:pPr>
        <w:spacing w:after="0" w:line="240" w:lineRule="auto"/>
        <w:ind w:right="76" w:firstLine="709"/>
        <w:jc w:val="both"/>
        <w:rPr>
          <w:lang w:val="ru-RU"/>
        </w:rPr>
      </w:pPr>
    </w:p>
    <w:p w:rsidR="00AD2529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Общие сведения о языке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AD2529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ционально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-смысловому типу речи.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изученного).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</w:t>
      </w:r>
      <w:r w:rsidR="00410C1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b/>
          <w:lang w:val="ru-RU"/>
        </w:rPr>
      </w:pPr>
    </w:p>
    <w:p w:rsidR="00410C18" w:rsidRPr="00410C18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10C18">
        <w:rPr>
          <w:b/>
          <w:lang w:val="ru-RU"/>
        </w:rPr>
        <w:tab/>
      </w:r>
      <w:r w:rsidRPr="00410C1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3549D" w:rsidRDefault="00D3549D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AD2529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Система языка</w:t>
      </w:r>
    </w:p>
    <w:p w:rsidR="00D3549D" w:rsidRDefault="00D3549D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AD2529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B1F82" w:rsidRDefault="00CB1F82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0C10BC" w:rsidRPr="003C3AFE" w:rsidRDefault="00AD2529" w:rsidP="00D3549D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0C10BC" w:rsidRPr="003C3AFE" w:rsidRDefault="00AD2529" w:rsidP="00D3549D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паро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нимов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B1F82" w:rsidRDefault="00CB1F82" w:rsidP="00CB1F82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3549D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proofErr w:type="spellStart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  <w:r w:rsidR="00D354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CB1F82" w:rsidRDefault="00CB1F82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b/>
          <w:lang w:val="ru-RU"/>
        </w:rPr>
      </w:pPr>
    </w:p>
    <w:p w:rsidR="00AD2529" w:rsidRPr="00AD2529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D2529">
        <w:rPr>
          <w:b/>
          <w:lang w:val="ru-RU"/>
        </w:rPr>
        <w:tab/>
      </w:r>
      <w:r w:rsidRPr="00AD252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​теме частей речи в русском языке для решения практико-ориентированных учебных задач.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CB1F82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</w:p>
    <w:p w:rsidR="00AD2529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Имя существительное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чередованием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B1F82" w:rsidRDefault="00CB1F82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</w:p>
    <w:p w:rsidR="00AD2529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</w:p>
    <w:p w:rsidR="000C10BC" w:rsidRPr="003C3AFE" w:rsidRDefault="00AD2529" w:rsidP="00CB1F82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C10BC" w:rsidRPr="003C3AFE" w:rsidRDefault="00AD2529" w:rsidP="00CB1F82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3C3AFE">
        <w:rPr>
          <w:lang w:val="ru-RU"/>
        </w:rPr>
        <w:br/>
      </w: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left="180"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lastRenderedPageBreak/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D3549D" w:rsidRPr="00D3549D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D3549D">
        <w:rPr>
          <w:b/>
          <w:lang w:val="ru-RU"/>
        </w:rPr>
        <w:tab/>
      </w:r>
      <w:r w:rsidRPr="00D354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</w:p>
    <w:p w:rsidR="000C10BC" w:rsidRPr="003C3AFE" w:rsidRDefault="00AD2529" w:rsidP="00AD2529">
      <w:pPr>
        <w:tabs>
          <w:tab w:val="left" w:pos="180"/>
        </w:tabs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lang w:val="ru-RU"/>
        </w:rPr>
        <w:tab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0C10BC" w:rsidRPr="003C3AFE" w:rsidRDefault="00AD2529" w:rsidP="00AD2529">
      <w:pPr>
        <w:autoSpaceDE w:val="0"/>
        <w:autoSpaceDN w:val="0"/>
        <w:spacing w:after="0" w:line="240" w:lineRule="auto"/>
        <w:ind w:right="76" w:firstLine="709"/>
        <w:jc w:val="both"/>
        <w:rPr>
          <w:lang w:val="ru-RU"/>
        </w:rPr>
      </w:pP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C3AF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0C10BC" w:rsidRPr="003C3AFE" w:rsidRDefault="000C10BC">
      <w:pPr>
        <w:rPr>
          <w:lang w:val="ru-RU"/>
        </w:rPr>
        <w:sectPr w:rsidR="000C10BC" w:rsidRPr="003C3AFE" w:rsidSect="00CB1F82">
          <w:pgSz w:w="11900" w:h="16840"/>
          <w:pgMar w:top="56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9E30E4" w:rsidRDefault="009E30E4" w:rsidP="009E30E4">
      <w:pPr>
        <w:spacing w:before="80"/>
        <w:ind w:left="106"/>
        <w:rPr>
          <w:b/>
          <w:sz w:val="14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96"/>
        <w:gridCol w:w="709"/>
        <w:gridCol w:w="850"/>
        <w:gridCol w:w="709"/>
        <w:gridCol w:w="1276"/>
        <w:gridCol w:w="4819"/>
        <w:gridCol w:w="1074"/>
        <w:gridCol w:w="3321"/>
      </w:tblGrid>
      <w:tr w:rsidR="009E30E4" w:rsidTr="009E30E4">
        <w:trPr>
          <w:trHeight w:val="333"/>
        </w:trPr>
        <w:tc>
          <w:tcPr>
            <w:tcW w:w="468" w:type="dxa"/>
            <w:vMerge w:val="restart"/>
          </w:tcPr>
          <w:p w:rsidR="009E30E4" w:rsidRDefault="009E30E4" w:rsidP="00691590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396" w:type="dxa"/>
            <w:vMerge w:val="restart"/>
          </w:tcPr>
          <w:p w:rsidR="009E30E4" w:rsidRDefault="009E30E4" w:rsidP="00691590">
            <w:pPr>
              <w:pStyle w:val="TableParagraph"/>
              <w:spacing w:before="74" w:line="266" w:lineRule="auto"/>
              <w:ind w:left="76" w:right="6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268" w:type="dxa"/>
            <w:gridSpan w:val="3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276" w:type="dxa"/>
            <w:vMerge w:val="restart"/>
          </w:tcPr>
          <w:p w:rsidR="009E30E4" w:rsidRDefault="009E30E4" w:rsidP="00691590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4819" w:type="dxa"/>
            <w:vMerge w:val="restart"/>
          </w:tcPr>
          <w:p w:rsidR="009E30E4" w:rsidRDefault="009E30E4" w:rsidP="0069159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74" w:type="dxa"/>
            <w:vMerge w:val="restart"/>
          </w:tcPr>
          <w:p w:rsidR="009E30E4" w:rsidRDefault="009E30E4" w:rsidP="00691590">
            <w:pPr>
              <w:pStyle w:val="TableParagraph"/>
              <w:spacing w:before="74" w:line="266" w:lineRule="auto"/>
              <w:ind w:left="80" w:right="16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321" w:type="dxa"/>
            <w:vMerge w:val="restart"/>
          </w:tcPr>
          <w:p w:rsidR="009E30E4" w:rsidRDefault="009E30E4" w:rsidP="00691590">
            <w:pPr>
              <w:pStyle w:val="TableParagraph"/>
              <w:spacing w:before="74" w:line="266" w:lineRule="auto"/>
              <w:ind w:left="80" w:right="7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9E30E4" w:rsidTr="009E30E4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E30E4" w:rsidRDefault="009E30E4" w:rsidP="00691590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vMerge/>
            <w:tcBorders>
              <w:top w:val="nil"/>
            </w:tcBorders>
          </w:tcPr>
          <w:p w:rsidR="009E30E4" w:rsidRDefault="009E30E4" w:rsidP="0069159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E30E4" w:rsidRDefault="009E30E4" w:rsidP="00691590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9E30E4" w:rsidRDefault="009E30E4" w:rsidP="00691590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</w:tcPr>
          <w:p w:rsidR="009E30E4" w:rsidRDefault="009E30E4" w:rsidP="00691590">
            <w:pPr>
              <w:rPr>
                <w:sz w:val="2"/>
                <w:szCs w:val="2"/>
              </w:rPr>
            </w:pPr>
          </w:p>
        </w:tc>
        <w:tc>
          <w:tcPr>
            <w:tcW w:w="3321" w:type="dxa"/>
            <w:vMerge/>
            <w:tcBorders>
              <w:top w:val="nil"/>
            </w:tcBorders>
          </w:tcPr>
          <w:p w:rsidR="009E30E4" w:rsidRDefault="009E30E4" w:rsidP="00691590">
            <w:pPr>
              <w:rPr>
                <w:sz w:val="2"/>
                <w:szCs w:val="2"/>
              </w:rPr>
            </w:pPr>
          </w:p>
        </w:tc>
      </w:tr>
      <w:tr w:rsidR="009E30E4" w:rsidTr="009E30E4">
        <w:trPr>
          <w:trHeight w:val="333"/>
        </w:trPr>
        <w:tc>
          <w:tcPr>
            <w:tcW w:w="15622" w:type="dxa"/>
            <w:gridSpan w:val="9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9E30E4" w:rsidRPr="00CA1BC9" w:rsidTr="009E30E4">
        <w:trPr>
          <w:trHeight w:val="998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396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4819" w:type="dxa"/>
          </w:tcPr>
          <w:p w:rsidR="009E30E4" w:rsidRDefault="009E30E4" w:rsidP="009E30E4">
            <w:pPr>
              <w:pStyle w:val="TableParagraph"/>
              <w:spacing w:before="74" w:line="266" w:lineRule="auto"/>
              <w:ind w:left="79" w:right="46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лексические 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многозначных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переносное значения слова, значения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 в синонимическом ряду и антонимической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 </w:t>
            </w:r>
            <w:r>
              <w:rPr>
                <w:spacing w:val="-1"/>
                <w:w w:val="105"/>
                <w:sz w:val="15"/>
              </w:rPr>
              <w:t>фразеологизма,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образова</w:t>
            </w:r>
            <w:proofErr w:type="spellEnd"/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нием</w:t>
            </w:r>
            <w:proofErr w:type="spellEnd"/>
            <w:r>
              <w:rPr>
                <w:w w:val="105"/>
                <w:sz w:val="15"/>
              </w:rPr>
              <w:t xml:space="preserve"> новых слов от иноязычных, использованием «старых» слов в новом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80" w:right="2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321" w:type="dxa"/>
          </w:tcPr>
          <w:p w:rsidR="009E30E4" w:rsidRDefault="009E30E4" w:rsidP="0069159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</w:p>
          <w:p w:rsidR="009E30E4" w:rsidRDefault="00CA1BC9" w:rsidP="00691590">
            <w:pPr>
              <w:pStyle w:val="TableParagraph"/>
              <w:spacing w:before="1" w:line="266" w:lineRule="auto"/>
              <w:ind w:left="80" w:right="406"/>
              <w:rPr>
                <w:sz w:val="15"/>
              </w:rPr>
            </w:pPr>
            <w:hyperlink r:id="rId6">
              <w:r w:rsidR="009E30E4">
                <w:rPr>
                  <w:spacing w:val="-1"/>
                  <w:w w:val="105"/>
                  <w:sz w:val="15"/>
                </w:rPr>
                <w:t xml:space="preserve">http://philology.ru/default.htm </w:t>
              </w:r>
            </w:hyperlink>
            <w:r w:rsidR="009E30E4">
              <w:rPr>
                <w:w w:val="105"/>
                <w:sz w:val="15"/>
              </w:rPr>
              <w:t>–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Русский</w:t>
            </w:r>
            <w:r w:rsidR="009E30E4">
              <w:rPr>
                <w:spacing w:val="-8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филологический</w:t>
            </w:r>
            <w:r w:rsidR="009E30E4">
              <w:rPr>
                <w:spacing w:val="-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портал</w:t>
            </w:r>
          </w:p>
          <w:p w:rsidR="009E30E4" w:rsidRDefault="00CA1BC9" w:rsidP="00691590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7">
              <w:r w:rsidR="009E30E4">
                <w:rPr>
                  <w:spacing w:val="-1"/>
                  <w:w w:val="105"/>
                  <w:sz w:val="15"/>
                </w:rPr>
                <w:t>http://russkiyjazik.ru</w:t>
              </w:r>
              <w:r w:rsidR="009E30E4">
                <w:rPr>
                  <w:spacing w:val="-6"/>
                  <w:w w:val="105"/>
                  <w:sz w:val="15"/>
                </w:rPr>
                <w:t xml:space="preserve"> </w:t>
              </w:r>
            </w:hyperlink>
            <w:r w:rsidR="009E30E4">
              <w:rPr>
                <w:spacing w:val="-1"/>
                <w:w w:val="105"/>
                <w:sz w:val="15"/>
              </w:rPr>
              <w:t>–</w:t>
            </w:r>
            <w:r w:rsidR="009E30E4">
              <w:rPr>
                <w:spacing w:val="-4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Энциклопедия</w:t>
            </w:r>
          </w:p>
          <w:p w:rsidR="009E30E4" w:rsidRDefault="009E30E4" w:rsidP="00691590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«Языкознание»</w:t>
            </w:r>
          </w:p>
        </w:tc>
      </w:tr>
      <w:tr w:rsidR="009E30E4" w:rsidTr="009E30E4">
        <w:trPr>
          <w:trHeight w:val="274"/>
        </w:trPr>
        <w:tc>
          <w:tcPr>
            <w:tcW w:w="2864" w:type="dxa"/>
            <w:gridSpan w:val="2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81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1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RPr="00CA1BC9" w:rsidTr="009E30E4">
        <w:trPr>
          <w:trHeight w:val="333"/>
        </w:trPr>
        <w:tc>
          <w:tcPr>
            <w:tcW w:w="15622" w:type="dxa"/>
            <w:gridSpan w:val="9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9E30E4" w:rsidTr="009E30E4">
        <w:trPr>
          <w:trHeight w:val="909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396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76" w:right="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Богатство и выразительность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4819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человеческого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общения;</w:t>
            </w: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321" w:type="dxa"/>
          </w:tcPr>
          <w:p w:rsidR="009E30E4" w:rsidRDefault="00CA1BC9" w:rsidP="00691590">
            <w:pPr>
              <w:pStyle w:val="TableParagraph"/>
              <w:spacing w:before="74" w:line="266" w:lineRule="auto"/>
              <w:ind w:left="80" w:right="54"/>
              <w:rPr>
                <w:sz w:val="15"/>
              </w:rPr>
            </w:pPr>
            <w:hyperlink r:id="rId8">
              <w:r w:rsidR="009E30E4">
                <w:rPr>
                  <w:spacing w:val="-1"/>
                  <w:w w:val="105"/>
                  <w:sz w:val="15"/>
                </w:rPr>
                <w:t xml:space="preserve">http://lit.1september.ru </w:t>
              </w:r>
            </w:hyperlink>
            <w:r w:rsidR="009E30E4">
              <w:rPr>
                <w:w w:val="105"/>
                <w:sz w:val="15"/>
              </w:rPr>
              <w:t>/ – Электронная</w:t>
            </w:r>
            <w:r w:rsidR="009E30E4">
              <w:rPr>
                <w:spacing w:val="-3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версия газеты «Литература». Сайт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для учителей «Я иду на урок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литературы»</w:t>
            </w:r>
          </w:p>
        </w:tc>
      </w:tr>
      <w:tr w:rsidR="009E30E4" w:rsidTr="009E30E4">
        <w:trPr>
          <w:trHeight w:val="717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396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Лингвистика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языке.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4819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пределах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начальной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школе);</w:t>
            </w: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3321" w:type="dxa"/>
          </w:tcPr>
          <w:p w:rsidR="009E30E4" w:rsidRDefault="00CA1BC9" w:rsidP="00691590">
            <w:pPr>
              <w:pStyle w:val="TableParagraph"/>
              <w:spacing w:before="74" w:line="266" w:lineRule="auto"/>
              <w:ind w:left="80" w:right="75"/>
              <w:rPr>
                <w:sz w:val="15"/>
              </w:rPr>
            </w:pPr>
            <w:hyperlink r:id="rId9">
              <w:r w:rsidR="009E30E4">
                <w:rPr>
                  <w:w w:val="105"/>
                  <w:sz w:val="15"/>
                </w:rPr>
                <w:t>http://window.edu.ru/window/catalog?</w:t>
              </w:r>
            </w:hyperlink>
            <w:r w:rsidR="009E30E4"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 w:rsidR="009E30E4">
              <w:rPr>
                <w:spacing w:val="-1"/>
                <w:w w:val="105"/>
                <w:sz w:val="15"/>
              </w:rPr>
              <w:t>p_rubr</w:t>
            </w:r>
            <w:proofErr w:type="spellEnd"/>
            <w:r w:rsidR="009E30E4">
              <w:rPr>
                <w:spacing w:val="-1"/>
                <w:w w:val="105"/>
                <w:sz w:val="15"/>
              </w:rPr>
              <w:t>=2.1.21/</w:t>
            </w:r>
            <w:r w:rsidR="009E30E4">
              <w:rPr>
                <w:spacing w:val="-9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–</w:t>
            </w:r>
            <w:r w:rsidR="009E30E4">
              <w:rPr>
                <w:spacing w:val="-5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Ресурсы</w:t>
            </w:r>
            <w:r w:rsidR="009E30E4">
              <w:rPr>
                <w:spacing w:val="-5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по</w:t>
            </w:r>
            <w:r w:rsidR="009E30E4">
              <w:rPr>
                <w:spacing w:val="-5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русскому</w:t>
            </w:r>
            <w:r w:rsidR="009E30E4">
              <w:rPr>
                <w:spacing w:val="-3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языку</w:t>
            </w:r>
          </w:p>
        </w:tc>
      </w:tr>
      <w:tr w:rsidR="009E30E4" w:rsidTr="009E30E4">
        <w:trPr>
          <w:trHeight w:val="250"/>
        </w:trPr>
        <w:tc>
          <w:tcPr>
            <w:tcW w:w="2864" w:type="dxa"/>
            <w:gridSpan w:val="2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204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9E30E4">
        <w:trPr>
          <w:trHeight w:val="333"/>
        </w:trPr>
        <w:tc>
          <w:tcPr>
            <w:tcW w:w="15622" w:type="dxa"/>
            <w:gridSpan w:val="9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РЕЧЬ</w:t>
            </w:r>
          </w:p>
        </w:tc>
      </w:tr>
      <w:tr w:rsidR="009E30E4" w:rsidRPr="006E7FDB" w:rsidTr="009E30E4">
        <w:trPr>
          <w:trHeight w:val="774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396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Полилог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4819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монологические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жизненных наблюдений, чтения научно-учебной,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литературы;</w:t>
            </w: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80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321" w:type="dxa"/>
          </w:tcPr>
          <w:p w:rsidR="009E30E4" w:rsidRPr="00110855" w:rsidRDefault="00CA1BC9" w:rsidP="00691590">
            <w:pPr>
              <w:pStyle w:val="TableParagraph"/>
              <w:spacing w:before="74" w:line="266" w:lineRule="auto"/>
              <w:ind w:left="80" w:right="51"/>
              <w:rPr>
                <w:sz w:val="15"/>
                <w:lang w:val="en-US"/>
              </w:rPr>
            </w:pPr>
            <w:hyperlink r:id="rId10">
              <w:r w:rsidR="009E30E4" w:rsidRPr="0011085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9E30E4" w:rsidRPr="0011085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E30E4" w:rsidRPr="00110855">
              <w:rPr>
                <w:spacing w:val="-1"/>
                <w:w w:val="105"/>
                <w:sz w:val="15"/>
                <w:lang w:val="en-US"/>
              </w:rPr>
              <w:t>collection.edu.ru/catalog/</w:t>
            </w:r>
            <w:proofErr w:type="spellStart"/>
            <w:r w:rsidR="009E30E4" w:rsidRPr="00110855">
              <w:rPr>
                <w:spacing w:val="-1"/>
                <w:w w:val="105"/>
                <w:sz w:val="15"/>
                <w:lang w:val="en-US"/>
              </w:rPr>
              <w:t>rubr</w:t>
            </w:r>
            <w:proofErr w:type="spellEnd"/>
            <w:r w:rsidR="009E30E4" w:rsidRPr="00110855">
              <w:rPr>
                <w:spacing w:val="-1"/>
                <w:w w:val="105"/>
                <w:sz w:val="15"/>
                <w:lang w:val="en-US"/>
              </w:rPr>
              <w:t>/8f5d7210-</w:t>
            </w:r>
            <w:r w:rsidR="009E30E4" w:rsidRPr="0011085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="009E30E4" w:rsidRPr="00110855">
              <w:rPr>
                <w:w w:val="105"/>
                <w:sz w:val="15"/>
                <w:lang w:val="en-US"/>
              </w:rPr>
              <w:t>86a6-11da-a72b-</w:t>
            </w:r>
            <w:r w:rsidR="009E30E4" w:rsidRPr="0011085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E30E4" w:rsidRPr="00110855">
              <w:rPr>
                <w:w w:val="105"/>
                <w:sz w:val="15"/>
                <w:lang w:val="en-US"/>
              </w:rPr>
              <w:t xml:space="preserve">0800200c9a66/15577/?/ – </w:t>
            </w:r>
            <w:r w:rsidR="009E30E4">
              <w:rPr>
                <w:w w:val="105"/>
                <w:sz w:val="15"/>
              </w:rPr>
              <w:t>Русский</w:t>
            </w:r>
            <w:r w:rsidR="009E30E4" w:rsidRPr="0011085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E30E4">
              <w:rPr>
                <w:w w:val="105"/>
                <w:sz w:val="15"/>
              </w:rPr>
              <w:t>язык</w:t>
            </w:r>
          </w:p>
        </w:tc>
      </w:tr>
      <w:tr w:rsidR="009E30E4" w:rsidTr="009E30E4">
        <w:trPr>
          <w:trHeight w:val="753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396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Речь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деятельность.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21.09.2022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4819" w:type="dxa"/>
          </w:tcPr>
          <w:p w:rsidR="009E30E4" w:rsidRDefault="009E30E4" w:rsidP="00691590">
            <w:pPr>
              <w:pStyle w:val="TableParagraph"/>
              <w:spacing w:before="7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Устно и письменно формулировать тему и главную мысль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них;</w:t>
            </w: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321" w:type="dxa"/>
          </w:tcPr>
          <w:p w:rsidR="009E30E4" w:rsidRDefault="00CA1BC9" w:rsidP="00691590">
            <w:pPr>
              <w:pStyle w:val="TableParagraph"/>
              <w:spacing w:before="74" w:line="266" w:lineRule="auto"/>
              <w:ind w:left="80" w:right="75"/>
              <w:rPr>
                <w:sz w:val="15"/>
              </w:rPr>
            </w:pPr>
            <w:hyperlink r:id="rId11">
              <w:r w:rsidR="009E30E4">
                <w:rPr>
                  <w:w w:val="105"/>
                  <w:sz w:val="15"/>
                </w:rPr>
                <w:t>http://window.edu.ru/window/catalog?</w:t>
              </w:r>
            </w:hyperlink>
            <w:r w:rsidR="009E30E4"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 w:rsidR="009E30E4">
              <w:rPr>
                <w:spacing w:val="-1"/>
                <w:w w:val="105"/>
                <w:sz w:val="15"/>
              </w:rPr>
              <w:t>p_rubr</w:t>
            </w:r>
            <w:proofErr w:type="spellEnd"/>
            <w:r w:rsidR="009E30E4">
              <w:rPr>
                <w:spacing w:val="-1"/>
                <w:w w:val="105"/>
                <w:sz w:val="15"/>
              </w:rPr>
              <w:t>=2.1.21/</w:t>
            </w:r>
            <w:r w:rsidR="009E30E4">
              <w:rPr>
                <w:spacing w:val="-9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–</w:t>
            </w:r>
            <w:r w:rsidR="009E30E4">
              <w:rPr>
                <w:spacing w:val="-5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Ресурсы</w:t>
            </w:r>
            <w:r w:rsidR="009E30E4">
              <w:rPr>
                <w:spacing w:val="-5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по</w:t>
            </w:r>
            <w:r w:rsidR="009E30E4">
              <w:rPr>
                <w:spacing w:val="-5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русскому</w:t>
            </w:r>
            <w:r w:rsidR="009E30E4">
              <w:rPr>
                <w:spacing w:val="-3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языку</w:t>
            </w:r>
          </w:p>
        </w:tc>
      </w:tr>
      <w:tr w:rsidR="009E30E4" w:rsidTr="009E30E4">
        <w:trPr>
          <w:trHeight w:val="172"/>
        </w:trPr>
        <w:tc>
          <w:tcPr>
            <w:tcW w:w="2864" w:type="dxa"/>
            <w:gridSpan w:val="2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204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9E30E4">
        <w:trPr>
          <w:trHeight w:val="132"/>
        </w:trPr>
        <w:tc>
          <w:tcPr>
            <w:tcW w:w="15622" w:type="dxa"/>
            <w:gridSpan w:val="9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</w:t>
            </w:r>
          </w:p>
        </w:tc>
      </w:tr>
      <w:tr w:rsidR="009E30E4" w:rsidRPr="00CA1BC9" w:rsidTr="009E30E4">
        <w:trPr>
          <w:trHeight w:val="975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396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Текст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признаки.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4819" w:type="dxa"/>
          </w:tcPr>
          <w:p w:rsidR="009E30E4" w:rsidRDefault="009E30E4" w:rsidP="0069159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321" w:type="dxa"/>
          </w:tcPr>
          <w:p w:rsidR="009E30E4" w:rsidRDefault="00CA1BC9" w:rsidP="00691590">
            <w:pPr>
              <w:pStyle w:val="TableParagraph"/>
              <w:spacing w:before="74" w:line="266" w:lineRule="auto"/>
              <w:ind w:left="80" w:right="228"/>
              <w:rPr>
                <w:sz w:val="15"/>
              </w:rPr>
            </w:pPr>
            <w:hyperlink r:id="rId12">
              <w:r w:rsidR="009E30E4">
                <w:rPr>
                  <w:w w:val="105"/>
                  <w:sz w:val="15"/>
                </w:rPr>
                <w:t xml:space="preserve">http://www.ruscorpora.ru </w:t>
              </w:r>
            </w:hyperlink>
            <w:r w:rsidR="009E30E4">
              <w:rPr>
                <w:w w:val="105"/>
                <w:sz w:val="15"/>
              </w:rPr>
              <w:t>-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Национальный корпус русского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языка: информационно-справочная</w:t>
            </w:r>
            <w:r w:rsidR="009E30E4">
              <w:rPr>
                <w:spacing w:val="-3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система</w:t>
            </w:r>
          </w:p>
        </w:tc>
      </w:tr>
      <w:tr w:rsidR="009E30E4" w:rsidTr="009E30E4">
        <w:trPr>
          <w:trHeight w:val="333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396" w:type="dxa"/>
          </w:tcPr>
          <w:p w:rsidR="009E30E4" w:rsidRDefault="009E30E4" w:rsidP="0069159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Композиционная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структура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50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70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76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81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74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21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E30E4" w:rsidRDefault="009E30E4" w:rsidP="009E30E4">
      <w:pPr>
        <w:rPr>
          <w:sz w:val="14"/>
        </w:rPr>
        <w:sectPr w:rsidR="009E30E4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4586"/>
        <w:gridCol w:w="1236"/>
        <w:gridCol w:w="2689"/>
      </w:tblGrid>
      <w:tr w:rsidR="009E30E4" w:rsidRPr="00CA1BC9" w:rsidTr="00691590">
        <w:trPr>
          <w:trHeight w:val="909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Функциональносмысловые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28.09.2022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Составлять план текста (простой, сложный) и пересказывать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рассказчика;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 w:line="266" w:lineRule="auto"/>
              <w:ind w:left="80" w:right="228"/>
              <w:rPr>
                <w:sz w:val="15"/>
              </w:rPr>
            </w:pPr>
            <w:hyperlink r:id="rId13">
              <w:r w:rsidR="009E30E4">
                <w:rPr>
                  <w:w w:val="105"/>
                  <w:sz w:val="15"/>
                </w:rPr>
                <w:t xml:space="preserve">http://www.ruscorpora.ru </w:t>
              </w:r>
            </w:hyperlink>
            <w:r w:rsidR="009E30E4">
              <w:rPr>
                <w:w w:val="105"/>
                <w:sz w:val="15"/>
              </w:rPr>
              <w:t>-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Национальный корпус русского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языка: информационно-справочная</w:t>
            </w:r>
            <w:r w:rsidR="009E30E4">
              <w:rPr>
                <w:spacing w:val="-3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система</w:t>
            </w:r>
          </w:p>
        </w:tc>
      </w:tr>
      <w:tr w:rsidR="009E30E4" w:rsidTr="00691590">
        <w:trPr>
          <w:trHeight w:val="333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Повествование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Рассказ.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4">
              <w:r w:rsidR="009E30E4">
                <w:rPr>
                  <w:w w:val="105"/>
                  <w:sz w:val="15"/>
                </w:rPr>
                <w:t>http://rusgram.narod.ru</w:t>
              </w:r>
            </w:hyperlink>
          </w:p>
        </w:tc>
      </w:tr>
      <w:tr w:rsidR="009E30E4" w:rsidRPr="00CA1BC9" w:rsidTr="00691590">
        <w:trPr>
          <w:trHeight w:val="909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2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Редактировать собственные/созданные другими обучающимися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 с целью совершенствования их содержания: оценивать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достоверность </w:t>
            </w:r>
            <w:r>
              <w:rPr>
                <w:w w:val="105"/>
                <w:sz w:val="15"/>
              </w:rPr>
              <w:t>фактического материала, анализировать текст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целостности,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связности,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информативности;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4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Грамота.ру</w:t>
            </w:r>
            <w:proofErr w:type="spellEnd"/>
            <w:r>
              <w:rPr>
                <w:w w:val="105"/>
                <w:sz w:val="15"/>
              </w:rPr>
              <w:t xml:space="preserve"> - справочно-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информационный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интернет-портал</w:t>
            </w:r>
          </w:p>
          <w:p w:rsidR="009E30E4" w:rsidRDefault="009E30E4" w:rsidP="00691590">
            <w:pPr>
              <w:pStyle w:val="TableParagraph"/>
              <w:spacing w:before="2" w:line="266" w:lineRule="auto"/>
              <w:ind w:left="80" w:right="1151"/>
              <w:rPr>
                <w:sz w:val="15"/>
              </w:rPr>
            </w:pPr>
            <w:r>
              <w:rPr>
                <w:w w:val="105"/>
                <w:sz w:val="15"/>
              </w:rPr>
              <w:t>«Русский язык»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>
                <w:rPr>
                  <w:spacing w:val="-1"/>
                  <w:w w:val="105"/>
                  <w:sz w:val="15"/>
                </w:rPr>
                <w:t>http://www.gramota.ru</w:t>
              </w:r>
            </w:hyperlink>
          </w:p>
        </w:tc>
      </w:tr>
      <w:tr w:rsidR="009E30E4" w:rsidRPr="006E7FDB" w:rsidTr="00691590">
        <w:trPr>
          <w:trHeight w:val="1101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6" w:right="2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Информационная переработка </w:t>
            </w:r>
            <w:r>
              <w:rPr>
                <w:w w:val="105"/>
                <w:sz w:val="15"/>
              </w:rPr>
              <w:t>текста.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Редактирование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5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Восстанавливать деформированный текст, корректировать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9E30E4" w:rsidRPr="00110855" w:rsidRDefault="00CA1BC9" w:rsidP="00691590">
            <w:pPr>
              <w:pStyle w:val="TableParagraph"/>
              <w:spacing w:before="64" w:line="266" w:lineRule="auto"/>
              <w:ind w:left="80" w:right="51"/>
              <w:rPr>
                <w:sz w:val="15"/>
                <w:lang w:val="en-US"/>
              </w:rPr>
            </w:pPr>
            <w:hyperlink r:id="rId16">
              <w:r w:rsidR="009E30E4" w:rsidRPr="00110855">
                <w:rPr>
                  <w:w w:val="105"/>
                  <w:sz w:val="15"/>
                  <w:lang w:val="en-US"/>
                </w:rPr>
                <w:t>http://school-</w:t>
              </w:r>
            </w:hyperlink>
            <w:r w:rsidR="009E30E4" w:rsidRPr="0011085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E30E4" w:rsidRPr="00110855">
              <w:rPr>
                <w:spacing w:val="-1"/>
                <w:w w:val="105"/>
                <w:sz w:val="15"/>
                <w:lang w:val="en-US"/>
              </w:rPr>
              <w:t>collection.edu.ru/catalog/</w:t>
            </w:r>
            <w:proofErr w:type="spellStart"/>
            <w:r w:rsidR="009E30E4" w:rsidRPr="00110855">
              <w:rPr>
                <w:spacing w:val="-1"/>
                <w:w w:val="105"/>
                <w:sz w:val="15"/>
                <w:lang w:val="en-US"/>
              </w:rPr>
              <w:t>rubr</w:t>
            </w:r>
            <w:proofErr w:type="spellEnd"/>
            <w:r w:rsidR="009E30E4" w:rsidRPr="00110855">
              <w:rPr>
                <w:spacing w:val="-1"/>
                <w:w w:val="105"/>
                <w:sz w:val="15"/>
                <w:lang w:val="en-US"/>
              </w:rPr>
              <w:t>/8f5d7210-</w:t>
            </w:r>
            <w:r w:rsidR="009E30E4" w:rsidRPr="00110855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="009E30E4" w:rsidRPr="00110855">
              <w:rPr>
                <w:w w:val="105"/>
                <w:sz w:val="15"/>
                <w:lang w:val="en-US"/>
              </w:rPr>
              <w:t>86a6-11da-a72b-</w:t>
            </w:r>
            <w:r w:rsidR="009E30E4" w:rsidRPr="0011085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E30E4" w:rsidRPr="00110855">
              <w:rPr>
                <w:w w:val="105"/>
                <w:sz w:val="15"/>
                <w:lang w:val="en-US"/>
              </w:rPr>
              <w:t xml:space="preserve">0800200c9a66/15577/?/ – </w:t>
            </w:r>
            <w:r w:rsidR="009E30E4">
              <w:rPr>
                <w:w w:val="105"/>
                <w:sz w:val="15"/>
              </w:rPr>
              <w:t>Русский</w:t>
            </w:r>
            <w:r w:rsidR="009E30E4" w:rsidRPr="00110855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="009E30E4">
              <w:rPr>
                <w:w w:val="105"/>
                <w:sz w:val="15"/>
              </w:rPr>
              <w:t>язык</w:t>
            </w:r>
          </w:p>
        </w:tc>
      </w:tr>
      <w:tr w:rsidR="009E30E4" w:rsidTr="00691590">
        <w:trPr>
          <w:trHeight w:val="333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61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691590">
        <w:trPr>
          <w:trHeight w:val="333"/>
        </w:trPr>
        <w:tc>
          <w:tcPr>
            <w:tcW w:w="15496" w:type="dxa"/>
            <w:gridSpan w:val="9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ФУНКЦИОНАЛЬНЫЕ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РАЗНОВИДНОСТИ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</w:p>
        </w:tc>
      </w:tr>
      <w:tr w:rsidR="009E30E4" w:rsidTr="00691590">
        <w:trPr>
          <w:trHeight w:val="717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6" w:right="1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Функциональные разновидности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принадлежащие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разновидностям языка: определять сферу использования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соотносить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разновидностью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17">
              <w:r w:rsidR="009E30E4">
                <w:rPr>
                  <w:w w:val="105"/>
                  <w:sz w:val="15"/>
                </w:rPr>
                <w:t>http://russkiyjazik.ru</w:t>
              </w:r>
            </w:hyperlink>
          </w:p>
        </w:tc>
      </w:tr>
      <w:tr w:rsidR="009E30E4" w:rsidTr="00691590">
        <w:trPr>
          <w:trHeight w:val="333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61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691590">
        <w:trPr>
          <w:trHeight w:val="333"/>
        </w:trPr>
        <w:tc>
          <w:tcPr>
            <w:tcW w:w="15496" w:type="dxa"/>
            <w:gridSpan w:val="9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</w:p>
        </w:tc>
      </w:tr>
      <w:tr w:rsidR="009E30E4" w:rsidRPr="00CA1BC9" w:rsidTr="00691590">
        <w:trPr>
          <w:trHeight w:val="1101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Фонетика.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Орфоэпия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транскрипции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152"/>
              <w:rPr>
                <w:sz w:val="15"/>
              </w:rPr>
            </w:pPr>
            <w:r>
              <w:rPr>
                <w:w w:val="105"/>
                <w:sz w:val="15"/>
              </w:rPr>
              <w:t>Русский язык - ресурс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лингвистов, филологов, </w:t>
            </w:r>
            <w:proofErr w:type="spellStart"/>
            <w:r>
              <w:rPr>
                <w:spacing w:val="-1"/>
                <w:w w:val="105"/>
                <w:sz w:val="15"/>
              </w:rPr>
              <w:t>семиологов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учителей русского языка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>
                <w:rPr>
                  <w:w w:val="105"/>
                  <w:sz w:val="15"/>
                </w:rPr>
                <w:t>http://teneta.rinet.ru/rus/rj_ogl.htm</w:t>
              </w:r>
            </w:hyperlink>
          </w:p>
        </w:tc>
      </w:tr>
      <w:tr w:rsidR="009E30E4" w:rsidTr="00691590">
        <w:trPr>
          <w:trHeight w:val="717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Орфография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31.10.2022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 w:line="266" w:lineRule="auto"/>
              <w:ind w:left="80" w:right="161"/>
              <w:rPr>
                <w:sz w:val="15"/>
              </w:rPr>
            </w:pPr>
            <w:hyperlink r:id="rId19">
              <w:r w:rsidR="009E30E4">
                <w:rPr>
                  <w:w w:val="105"/>
                  <w:sz w:val="15"/>
                </w:rPr>
                <w:t xml:space="preserve">http://www.gramota.ru </w:t>
              </w:r>
            </w:hyperlink>
            <w:r w:rsidR="009E30E4">
              <w:rPr>
                <w:w w:val="105"/>
                <w:sz w:val="15"/>
              </w:rPr>
              <w:t xml:space="preserve">- </w:t>
            </w:r>
            <w:proofErr w:type="spellStart"/>
            <w:r w:rsidR="009E30E4">
              <w:rPr>
                <w:w w:val="105"/>
                <w:sz w:val="15"/>
              </w:rPr>
              <w:t>Грамота.Ру</w:t>
            </w:r>
            <w:proofErr w:type="spellEnd"/>
            <w:r w:rsidR="009E30E4">
              <w:rPr>
                <w:w w:val="105"/>
                <w:sz w:val="15"/>
              </w:rPr>
              <w:t>: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справочно-информационный</w:t>
            </w:r>
            <w:r w:rsidR="009E30E4">
              <w:rPr>
                <w:spacing w:val="-8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портал</w:t>
            </w:r>
          </w:p>
          <w:p w:rsidR="009E30E4" w:rsidRDefault="009E30E4" w:rsidP="00691590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язык»</w:t>
            </w:r>
          </w:p>
        </w:tc>
      </w:tr>
      <w:tr w:rsidR="009E30E4" w:rsidRPr="00CA1BC9" w:rsidTr="00691590">
        <w:trPr>
          <w:trHeight w:val="1101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Лексикология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тематические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родовые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152"/>
              <w:rPr>
                <w:sz w:val="15"/>
              </w:rPr>
            </w:pPr>
            <w:r>
              <w:rPr>
                <w:w w:val="105"/>
                <w:sz w:val="15"/>
              </w:rPr>
              <w:t>Русский язык - ресурс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лингвистов, филологов, </w:t>
            </w:r>
            <w:proofErr w:type="spellStart"/>
            <w:r>
              <w:rPr>
                <w:spacing w:val="-1"/>
                <w:w w:val="105"/>
                <w:sz w:val="15"/>
              </w:rPr>
              <w:t>семиологов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учителей русского языка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 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>
                <w:rPr>
                  <w:w w:val="105"/>
                  <w:sz w:val="15"/>
                </w:rPr>
                <w:t>http://teneta.rinet.ru/rus/rj_ogl.htm</w:t>
              </w:r>
            </w:hyperlink>
          </w:p>
        </w:tc>
      </w:tr>
      <w:tr w:rsidR="009E30E4" w:rsidRPr="00CA1BC9" w:rsidTr="00691590">
        <w:trPr>
          <w:trHeight w:val="525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Морфемика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Орфография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Уместно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1">
              <w:r w:rsidR="009E30E4">
                <w:rPr>
                  <w:w w:val="105"/>
                  <w:sz w:val="15"/>
                </w:rPr>
                <w:t>http://www.slovo.zovu.ru</w:t>
              </w:r>
            </w:hyperlink>
          </w:p>
        </w:tc>
      </w:tr>
      <w:tr w:rsidR="009E30E4" w:rsidTr="00691590">
        <w:trPr>
          <w:trHeight w:val="333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61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RPr="00CA1BC9" w:rsidTr="00691590">
        <w:trPr>
          <w:trHeight w:val="333"/>
        </w:trPr>
        <w:tc>
          <w:tcPr>
            <w:tcW w:w="15496" w:type="dxa"/>
            <w:gridSpan w:val="9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</w:p>
        </w:tc>
      </w:tr>
      <w:tr w:rsidR="009E30E4" w:rsidRPr="00CA1BC9" w:rsidTr="00691590">
        <w:trPr>
          <w:trHeight w:val="717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Морфология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лингвистики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3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 имена существительные, имена прилагательные,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глаголы;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</w:p>
          <w:p w:rsidR="009E30E4" w:rsidRDefault="009E30E4" w:rsidP="00691590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:rsidR="009E30E4" w:rsidRDefault="009E30E4" w:rsidP="0069159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https://uchi.ru/</w:t>
            </w:r>
          </w:p>
        </w:tc>
      </w:tr>
    </w:tbl>
    <w:p w:rsidR="009E30E4" w:rsidRPr="009E30E4" w:rsidRDefault="009E30E4" w:rsidP="009E30E4">
      <w:pPr>
        <w:rPr>
          <w:sz w:val="15"/>
          <w:lang w:val="ru-RU"/>
        </w:rPr>
        <w:sectPr w:rsidR="009E30E4" w:rsidRPr="009E30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4586"/>
        <w:gridCol w:w="1236"/>
        <w:gridCol w:w="2689"/>
      </w:tblGrid>
      <w:tr w:rsidR="009E30E4" w:rsidRPr="00CA1BC9" w:rsidTr="00691590">
        <w:trPr>
          <w:trHeight w:val="4367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7.2.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9E30E4" w:rsidRDefault="009E30E4" w:rsidP="00691590">
            <w:pPr>
              <w:pStyle w:val="TableParagraph"/>
              <w:spacing w:before="20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 признаки и синтаксические функции 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существительного;</w:t>
            </w:r>
          </w:p>
          <w:p w:rsidR="009E30E4" w:rsidRDefault="009E30E4" w:rsidP="00691590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  <w:p w:rsidR="009E30E4" w:rsidRDefault="009E30E4" w:rsidP="00691590">
            <w:pPr>
              <w:pStyle w:val="TableParagraph"/>
              <w:spacing w:before="19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лексико-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разряды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 существительных по значению, имена существительные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собственные и нарицательные; имена существительные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одушевлённые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неодушевлённые;</w:t>
            </w:r>
          </w:p>
          <w:p w:rsidR="009E30E4" w:rsidRDefault="009E30E4" w:rsidP="00691590">
            <w:pPr>
              <w:pStyle w:val="TableParagraph"/>
              <w:spacing w:before="3" w:line="266" w:lineRule="auto"/>
              <w:ind w:left="79" w:right="1073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Выявлять разносклоняемые </w:t>
            </w:r>
            <w:r>
              <w:rPr>
                <w:w w:val="105"/>
                <w:sz w:val="15"/>
              </w:rPr>
              <w:t>и несклоняемые имена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существительные;</w:t>
            </w:r>
          </w:p>
          <w:p w:rsidR="009E30E4" w:rsidRDefault="009E30E4" w:rsidP="00691590">
            <w:pPr>
              <w:pStyle w:val="TableParagraph"/>
              <w:spacing w:before="2" w:line="266" w:lineRule="auto"/>
              <w:ind w:left="79" w:right="106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падеж,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  <w:p w:rsidR="009E30E4" w:rsidRDefault="009E30E4" w:rsidP="00691590">
            <w:pPr>
              <w:pStyle w:val="TableParagraph"/>
              <w:spacing w:before="1" w:line="266" w:lineRule="auto"/>
              <w:ind w:left="79" w:right="100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Группировать имена существительные </w:t>
            </w:r>
            <w:r>
              <w:rPr>
                <w:w w:val="105"/>
                <w:sz w:val="15"/>
              </w:rPr>
              <w:t>по заданным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признакам;</w:t>
            </w:r>
          </w:p>
          <w:p w:rsidR="009E30E4" w:rsidRDefault="009E30E4" w:rsidP="00691590">
            <w:pPr>
              <w:pStyle w:val="TableParagraph"/>
              <w:spacing w:before="2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Проводить морфологический анализ имён существительных;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словоизменения, произношения, постановки в них ударения (в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 изученного), употребления несклоняемых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существительных, согласования прилагательного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64" w:line="535" w:lineRule="auto"/>
              <w:ind w:left="80" w:right="166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https://uchi.ru/</w:t>
            </w:r>
          </w:p>
        </w:tc>
      </w:tr>
      <w:tr w:rsidR="009E30E4" w:rsidTr="00691590">
        <w:trPr>
          <w:trHeight w:val="4367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9E30E4" w:rsidRDefault="009E30E4" w:rsidP="00691590">
            <w:pPr>
              <w:pStyle w:val="TableParagraph"/>
              <w:spacing w:before="20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морфологические признаки и синтаксические функции 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прилагательного;</w:t>
            </w:r>
          </w:p>
          <w:p w:rsidR="009E30E4" w:rsidRDefault="009E30E4" w:rsidP="00691590">
            <w:pPr>
              <w:pStyle w:val="TableParagraph"/>
              <w:spacing w:before="2" w:line="266" w:lineRule="auto"/>
              <w:ind w:left="79" w:right="1533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его роль в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склонять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прилагательные;</w:t>
            </w:r>
          </w:p>
          <w:p w:rsidR="009E30E4" w:rsidRDefault="009E30E4" w:rsidP="00691590">
            <w:pPr>
              <w:pStyle w:val="TableParagraph"/>
              <w:spacing w:before="1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9E30E4" w:rsidRDefault="009E30E4" w:rsidP="00691590">
            <w:pPr>
              <w:pStyle w:val="TableParagraph"/>
              <w:spacing w:before="1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краткую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 правила правописания кратких форм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шипящий;</w:t>
            </w:r>
          </w:p>
          <w:p w:rsidR="009E30E4" w:rsidRDefault="009E30E4" w:rsidP="00691590">
            <w:pPr>
              <w:pStyle w:val="TableParagraph"/>
              <w:spacing w:before="2" w:line="266" w:lineRule="auto"/>
              <w:ind w:left="79" w:right="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особенности использования имён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текстах;</w:t>
            </w:r>
          </w:p>
          <w:p w:rsidR="009E30E4" w:rsidRDefault="009E30E4" w:rsidP="00691590">
            <w:pPr>
              <w:pStyle w:val="TableParagraph"/>
              <w:spacing w:before="2" w:line="266" w:lineRule="auto"/>
              <w:ind w:left="79" w:right="8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Проводить частичный морфологический </w:t>
            </w:r>
            <w:r>
              <w:rPr>
                <w:w w:val="105"/>
                <w:sz w:val="15"/>
              </w:rPr>
              <w:t>анализ 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изученного);</w:t>
            </w:r>
          </w:p>
          <w:p w:rsidR="009E30E4" w:rsidRDefault="009E30E4" w:rsidP="00691590">
            <w:pPr>
              <w:pStyle w:val="TableParagraph"/>
              <w:spacing w:before="1" w:line="266" w:lineRule="auto"/>
              <w:ind w:left="79" w:right="1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словоизменения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согласования имён прилагательных </w:t>
            </w:r>
            <w:r>
              <w:rPr>
                <w:w w:val="105"/>
                <w:sz w:val="15"/>
              </w:rPr>
              <w:t>с существительными общего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рода, неизменяемыми именами существительными; нормы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произношения, постановки ударения (в рамках изученного);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 нормы правописания о — е после шипящих и ц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суффиксах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прилагательными;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:rsidR="009E30E4" w:rsidRDefault="009E30E4" w:rsidP="00691590">
            <w:pPr>
              <w:pStyle w:val="TableParagraph"/>
              <w:spacing w:before="0"/>
              <w:ind w:left="0"/>
              <w:rPr>
                <w:b/>
                <w:sz w:val="23"/>
              </w:rPr>
            </w:pPr>
          </w:p>
          <w:p w:rsidR="009E30E4" w:rsidRDefault="00CA1BC9" w:rsidP="00691590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22">
              <w:r w:rsidR="009E30E4">
                <w:rPr>
                  <w:w w:val="105"/>
                  <w:sz w:val="15"/>
                </w:rPr>
                <w:t>http://www.edu.ru/</w:t>
              </w:r>
            </w:hyperlink>
          </w:p>
        </w:tc>
      </w:tr>
    </w:tbl>
    <w:p w:rsidR="009E30E4" w:rsidRDefault="009E30E4" w:rsidP="009E30E4">
      <w:pPr>
        <w:rPr>
          <w:sz w:val="15"/>
        </w:rPr>
        <w:sectPr w:rsidR="009E30E4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4586"/>
        <w:gridCol w:w="1236"/>
        <w:gridCol w:w="2689"/>
      </w:tblGrid>
      <w:tr w:rsidR="009E30E4" w:rsidRPr="00CA1BC9" w:rsidTr="000900FC">
        <w:trPr>
          <w:trHeight w:val="1963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7.4.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Глагол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4586" w:type="dxa"/>
          </w:tcPr>
          <w:p w:rsidR="009E30E4" w:rsidRDefault="009E30E4" w:rsidP="000900FC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морфологические признаки и синтаксические </w:t>
            </w:r>
            <w:r>
              <w:rPr>
                <w:w w:val="105"/>
                <w:sz w:val="15"/>
              </w:rPr>
              <w:t xml:space="preserve">функции </w:t>
            </w:r>
            <w:proofErr w:type="gramStart"/>
            <w:r>
              <w:rPr>
                <w:w w:val="105"/>
                <w:sz w:val="15"/>
              </w:rPr>
              <w:t>глагола;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0900FC"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также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речи; </w:t>
            </w:r>
            <w:r>
              <w:rPr>
                <w:spacing w:val="-1"/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несовершенного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возвратные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невозвратные; </w:t>
            </w:r>
          </w:p>
          <w:p w:rsidR="009E30E4" w:rsidRDefault="009E30E4" w:rsidP="00691590">
            <w:pPr>
              <w:pStyle w:val="TableParagraph"/>
              <w:spacing w:before="1" w:line="266" w:lineRule="auto"/>
              <w:ind w:left="79" w:right="9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Называть грамматические свойства инфинитива (неопределённой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глагола;</w:t>
            </w:r>
          </w:p>
          <w:p w:rsidR="009E30E4" w:rsidRDefault="009E30E4" w:rsidP="00691590">
            <w:pPr>
              <w:pStyle w:val="TableParagraph"/>
              <w:spacing w:before="2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инфинитива;</w:t>
            </w:r>
          </w:p>
          <w:p w:rsidR="009E30E4" w:rsidRDefault="009E30E4" w:rsidP="00691590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инфинитива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Образовательная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социальная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сеть</w:t>
            </w:r>
          </w:p>
          <w:p w:rsidR="009E30E4" w:rsidRDefault="009E30E4" w:rsidP="00691590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:rsidR="009E30E4" w:rsidRDefault="009E30E4" w:rsidP="00691590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:rsidR="009E30E4" w:rsidRDefault="009E30E4" w:rsidP="00691590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9E30E4" w:rsidRDefault="009E30E4" w:rsidP="0069159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https://nsportal.ru/</w:t>
            </w:r>
          </w:p>
        </w:tc>
      </w:tr>
      <w:tr w:rsidR="009E30E4" w:rsidTr="000900FC">
        <w:trPr>
          <w:trHeight w:val="232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70</w:t>
            </w:r>
          </w:p>
        </w:tc>
        <w:tc>
          <w:tcPr>
            <w:tcW w:w="1161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RPr="00CA1BC9" w:rsidTr="000900FC">
        <w:trPr>
          <w:trHeight w:val="122"/>
        </w:trPr>
        <w:tc>
          <w:tcPr>
            <w:tcW w:w="15496" w:type="dxa"/>
            <w:gridSpan w:val="9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8.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СИНТАКСИС.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9E30E4" w:rsidRPr="00CA1BC9" w:rsidTr="000900FC">
        <w:trPr>
          <w:trHeight w:val="304"/>
        </w:trPr>
        <w:tc>
          <w:tcPr>
            <w:tcW w:w="468" w:type="dxa"/>
          </w:tcPr>
          <w:p w:rsidR="009E30E4" w:rsidRDefault="009E30E4" w:rsidP="00446CE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2881" w:type="dxa"/>
          </w:tcPr>
          <w:p w:rsidR="009E30E4" w:rsidRDefault="009E30E4" w:rsidP="00446CEE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Синтаксис</w:t>
            </w:r>
          </w:p>
          <w:p w:rsidR="009E30E4" w:rsidRDefault="009E30E4" w:rsidP="00446CEE">
            <w:pPr>
              <w:pStyle w:val="TableParagraph"/>
              <w:spacing w:before="20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пунктуация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лингвистики.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Словосочетание</w:t>
            </w:r>
          </w:p>
        </w:tc>
        <w:tc>
          <w:tcPr>
            <w:tcW w:w="528" w:type="dxa"/>
          </w:tcPr>
          <w:p w:rsidR="009E30E4" w:rsidRDefault="009E30E4" w:rsidP="00446CE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E30E4" w:rsidRDefault="009E30E4" w:rsidP="00446CEE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446CEE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446CEE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  <w:p w:rsidR="009E30E4" w:rsidRDefault="009E30E4" w:rsidP="00446CEE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4586" w:type="dxa"/>
          </w:tcPr>
          <w:p w:rsidR="009E30E4" w:rsidRDefault="009E30E4" w:rsidP="00446CEE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единицы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синтаксиса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(словосочетание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предложение);</w:t>
            </w:r>
          </w:p>
        </w:tc>
        <w:tc>
          <w:tcPr>
            <w:tcW w:w="1236" w:type="dxa"/>
          </w:tcPr>
          <w:p w:rsidR="009E30E4" w:rsidRDefault="009E30E4" w:rsidP="00446CEE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89" w:type="dxa"/>
          </w:tcPr>
          <w:p w:rsidR="009E30E4" w:rsidRDefault="009E30E4" w:rsidP="00446CEE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"Методическая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копилка"</w:t>
            </w:r>
          </w:p>
          <w:p w:rsidR="009E30E4" w:rsidRDefault="00CA1BC9" w:rsidP="00446CEE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23">
              <w:r w:rsidR="009E30E4">
                <w:rPr>
                  <w:w w:val="105"/>
                  <w:sz w:val="15"/>
                </w:rPr>
                <w:t>http://zanimatika.narod.ru/index.htm</w:t>
              </w:r>
            </w:hyperlink>
          </w:p>
        </w:tc>
      </w:tr>
    </w:tbl>
    <w:tbl>
      <w:tblPr>
        <w:tblStyle w:val="TableNormal"/>
        <w:tblpPr w:leftFromText="180" w:rightFromText="180" w:vertAnchor="text" w:horzAnchor="margin" w:tblpY="5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4586"/>
        <w:gridCol w:w="1236"/>
        <w:gridCol w:w="2689"/>
      </w:tblGrid>
      <w:tr w:rsidR="000900FC" w:rsidTr="000900FC">
        <w:trPr>
          <w:trHeight w:val="3097"/>
        </w:trPr>
        <w:tc>
          <w:tcPr>
            <w:tcW w:w="468" w:type="dxa"/>
          </w:tcPr>
          <w:p w:rsidR="000900FC" w:rsidRDefault="000900FC" w:rsidP="000900FC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2881" w:type="dxa"/>
          </w:tcPr>
          <w:p w:rsidR="000900FC" w:rsidRDefault="000900FC" w:rsidP="000900FC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двусоставное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0900FC" w:rsidRDefault="000900FC" w:rsidP="000900FC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900FC" w:rsidRDefault="000900FC" w:rsidP="000900FC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900FC" w:rsidRDefault="000900FC" w:rsidP="000900FC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900FC" w:rsidRDefault="000900FC" w:rsidP="000900FC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4586" w:type="dxa"/>
          </w:tcPr>
          <w:p w:rsidR="000900FC" w:rsidRDefault="000900FC" w:rsidP="000900FC">
            <w:pPr>
              <w:pStyle w:val="TableParagraph"/>
              <w:spacing w:before="64" w:line="266" w:lineRule="auto"/>
              <w:ind w:left="79" w:right="73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предложения по цели высказывания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(повествовательные, побудительные, вопросительные),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эмоциональной окраске (восклицательные </w:t>
            </w:r>
            <w:r>
              <w:rPr>
                <w:w w:val="105"/>
                <w:sz w:val="15"/>
              </w:rPr>
              <w:t>и невосклицательные),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второстепенных членов (распространённые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нераспространённые)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их;</w:t>
            </w:r>
          </w:p>
          <w:p w:rsidR="000900FC" w:rsidRDefault="000900FC" w:rsidP="000900FC">
            <w:pPr>
              <w:pStyle w:val="TableParagraph"/>
              <w:spacing w:before="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Употреблять повествовательные, побудительные,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вопросительные,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восклицательные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практике, корректируя интонацию в соответствии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коммуникативной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высказывания;</w:t>
            </w:r>
          </w:p>
          <w:p w:rsidR="000900FC" w:rsidRDefault="000900FC" w:rsidP="000900FC">
            <w:pPr>
              <w:pStyle w:val="TableParagraph"/>
              <w:spacing w:before="3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(грамматическую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основу)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второстепенные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  <w:p w:rsidR="000900FC" w:rsidRDefault="000900FC" w:rsidP="000900FC">
            <w:pPr>
              <w:pStyle w:val="TableParagraph"/>
              <w:spacing w:before="1" w:line="266" w:lineRule="auto"/>
              <w:ind w:left="79" w:right="57"/>
              <w:rPr>
                <w:sz w:val="15"/>
              </w:rPr>
            </w:pPr>
            <w:r>
              <w:rPr>
                <w:w w:val="105"/>
                <w:sz w:val="15"/>
              </w:rPr>
              <w:t>Различать распространённые и нераспространённые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Проводить синтаксический анализ простых двусоставных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</w:p>
        </w:tc>
        <w:tc>
          <w:tcPr>
            <w:tcW w:w="1236" w:type="dxa"/>
          </w:tcPr>
          <w:p w:rsidR="000900FC" w:rsidRDefault="000900FC" w:rsidP="000900FC">
            <w:pPr>
              <w:pStyle w:val="TableParagraph"/>
              <w:spacing w:before="64" w:line="266" w:lineRule="auto"/>
              <w:ind w:left="80" w:right="43"/>
              <w:rPr>
                <w:sz w:val="15"/>
              </w:rPr>
            </w:pP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0900FC" w:rsidRDefault="000900FC" w:rsidP="000900FC">
            <w:pPr>
              <w:pStyle w:val="TableParagraph"/>
              <w:spacing w:before="2" w:line="266" w:lineRule="auto"/>
              <w:ind w:left="80" w:right="2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2689" w:type="dxa"/>
          </w:tcPr>
          <w:p w:rsidR="000900FC" w:rsidRDefault="00CA1BC9" w:rsidP="000900FC">
            <w:pPr>
              <w:pStyle w:val="TableParagraph"/>
              <w:spacing w:before="64" w:line="266" w:lineRule="auto"/>
              <w:ind w:left="80" w:right="161"/>
              <w:rPr>
                <w:sz w:val="15"/>
              </w:rPr>
            </w:pPr>
            <w:hyperlink r:id="rId24">
              <w:r w:rsidR="000900FC">
                <w:rPr>
                  <w:w w:val="105"/>
                  <w:sz w:val="15"/>
                </w:rPr>
                <w:t xml:space="preserve">http://www.gramota.ru </w:t>
              </w:r>
            </w:hyperlink>
            <w:r w:rsidR="000900FC">
              <w:rPr>
                <w:w w:val="105"/>
                <w:sz w:val="15"/>
              </w:rPr>
              <w:t xml:space="preserve">- </w:t>
            </w:r>
            <w:proofErr w:type="spellStart"/>
            <w:r w:rsidR="000900FC">
              <w:rPr>
                <w:w w:val="105"/>
                <w:sz w:val="15"/>
              </w:rPr>
              <w:t>Грамота.Ру</w:t>
            </w:r>
            <w:proofErr w:type="spellEnd"/>
            <w:r w:rsidR="000900FC">
              <w:rPr>
                <w:w w:val="105"/>
                <w:sz w:val="15"/>
              </w:rPr>
              <w:t>:</w:t>
            </w:r>
            <w:r w:rsidR="000900FC">
              <w:rPr>
                <w:spacing w:val="1"/>
                <w:w w:val="105"/>
                <w:sz w:val="15"/>
              </w:rPr>
              <w:t xml:space="preserve"> </w:t>
            </w:r>
            <w:r w:rsidR="000900FC">
              <w:rPr>
                <w:spacing w:val="-1"/>
                <w:w w:val="105"/>
                <w:sz w:val="15"/>
              </w:rPr>
              <w:t>справочно-информационный</w:t>
            </w:r>
            <w:r w:rsidR="000900FC">
              <w:rPr>
                <w:spacing w:val="-8"/>
                <w:w w:val="105"/>
                <w:sz w:val="15"/>
              </w:rPr>
              <w:t xml:space="preserve"> </w:t>
            </w:r>
            <w:r w:rsidR="000900FC">
              <w:rPr>
                <w:spacing w:val="-1"/>
                <w:w w:val="105"/>
                <w:sz w:val="15"/>
              </w:rPr>
              <w:t>портал</w:t>
            </w:r>
          </w:p>
          <w:p w:rsidR="000900FC" w:rsidRDefault="000900FC" w:rsidP="000900FC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язык»</w:t>
            </w:r>
          </w:p>
        </w:tc>
      </w:tr>
      <w:tr w:rsidR="000900FC" w:rsidTr="000900FC">
        <w:trPr>
          <w:trHeight w:val="2062"/>
        </w:trPr>
        <w:tc>
          <w:tcPr>
            <w:tcW w:w="468" w:type="dxa"/>
          </w:tcPr>
          <w:p w:rsidR="000900FC" w:rsidRDefault="000900FC" w:rsidP="000900FC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2881" w:type="dxa"/>
          </w:tcPr>
          <w:p w:rsidR="000900FC" w:rsidRDefault="000900FC" w:rsidP="000900FC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осложнённое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0900FC" w:rsidRDefault="000900FC" w:rsidP="000900FC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900FC" w:rsidRDefault="000900FC" w:rsidP="000900FC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900FC" w:rsidRDefault="000900FC" w:rsidP="000900FC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900FC" w:rsidRDefault="000900FC" w:rsidP="000900FC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02.05.2023</w:t>
            </w:r>
          </w:p>
          <w:p w:rsidR="000900FC" w:rsidRDefault="000900FC" w:rsidP="000900FC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</w:tc>
        <w:tc>
          <w:tcPr>
            <w:tcW w:w="4586" w:type="dxa"/>
          </w:tcPr>
          <w:p w:rsidR="000900FC" w:rsidRDefault="000900FC" w:rsidP="000900FC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неосложнённые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предложения, осложнённые однородными членами 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обращением;</w:t>
            </w:r>
          </w:p>
          <w:p w:rsidR="000900FC" w:rsidRDefault="000900FC" w:rsidP="000900FC">
            <w:pPr>
              <w:pStyle w:val="TableParagraph"/>
              <w:spacing w:before="2" w:line="266" w:lineRule="auto"/>
              <w:ind w:left="79" w:right="2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обобщающие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них;</w:t>
            </w:r>
          </w:p>
          <w:p w:rsidR="000900FC" w:rsidRDefault="000900FC" w:rsidP="000900F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Правильно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  <w:p w:rsidR="000900FC" w:rsidRDefault="000900FC" w:rsidP="000900FC">
            <w:pPr>
              <w:pStyle w:val="TableParagraph"/>
              <w:spacing w:before="19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роль однородных членов предложения в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 использовать слова, обозначающие родовые и видовые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обобщающим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членах;</w:t>
            </w:r>
          </w:p>
        </w:tc>
        <w:tc>
          <w:tcPr>
            <w:tcW w:w="1236" w:type="dxa"/>
          </w:tcPr>
          <w:p w:rsidR="000900FC" w:rsidRDefault="000900FC" w:rsidP="000900FC">
            <w:pPr>
              <w:pStyle w:val="TableParagraph"/>
              <w:spacing w:before="64" w:line="266" w:lineRule="auto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0900FC" w:rsidRDefault="000900FC" w:rsidP="000900FC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  <w:tr w:rsidR="000900FC" w:rsidTr="000900FC">
        <w:trPr>
          <w:trHeight w:val="2397"/>
        </w:trPr>
        <w:tc>
          <w:tcPr>
            <w:tcW w:w="468" w:type="dxa"/>
          </w:tcPr>
          <w:p w:rsidR="000900FC" w:rsidRDefault="000900FC" w:rsidP="000900FC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8.4.</w:t>
            </w:r>
          </w:p>
        </w:tc>
        <w:tc>
          <w:tcPr>
            <w:tcW w:w="2881" w:type="dxa"/>
          </w:tcPr>
          <w:p w:rsidR="000900FC" w:rsidRDefault="000900FC" w:rsidP="000900FC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Сложное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0900FC" w:rsidRDefault="000900FC" w:rsidP="000900FC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900FC" w:rsidRDefault="000900FC" w:rsidP="000900FC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900FC" w:rsidRDefault="000900FC" w:rsidP="000900FC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900FC" w:rsidRDefault="000900FC" w:rsidP="000900FC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  <w:p w:rsidR="000900FC" w:rsidRDefault="000900FC" w:rsidP="000900FC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</w:tc>
        <w:tc>
          <w:tcPr>
            <w:tcW w:w="4586" w:type="dxa"/>
          </w:tcPr>
          <w:p w:rsidR="000900FC" w:rsidRDefault="000900FC" w:rsidP="000900FC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Сравнивать простые и сложные предложения, сложные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осложнённые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сравнения;</w:t>
            </w:r>
          </w:p>
          <w:p w:rsidR="000900FC" w:rsidRDefault="000900FC" w:rsidP="000900FC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выводы;</w:t>
            </w:r>
          </w:p>
          <w:p w:rsidR="000900FC" w:rsidRDefault="000900FC" w:rsidP="000900FC">
            <w:pPr>
              <w:pStyle w:val="TableParagraph"/>
              <w:spacing w:before="20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основ;</w:t>
            </w:r>
          </w:p>
          <w:p w:rsidR="000900FC" w:rsidRDefault="000900FC" w:rsidP="000900FC">
            <w:pPr>
              <w:pStyle w:val="TableParagraph"/>
              <w:spacing w:before="1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сформулированному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основанию;</w:t>
            </w:r>
          </w:p>
          <w:p w:rsidR="000900FC" w:rsidRDefault="000900FC" w:rsidP="000900FC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выводы;</w:t>
            </w:r>
          </w:p>
          <w:p w:rsidR="000900FC" w:rsidRDefault="000900FC" w:rsidP="000900FC">
            <w:pPr>
              <w:pStyle w:val="TableParagraph"/>
              <w:spacing w:before="20" w:line="266" w:lineRule="auto"/>
              <w:ind w:left="79" w:right="2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пунктуационного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предложений, </w:t>
            </w:r>
            <w:r>
              <w:rPr>
                <w:w w:val="105"/>
                <w:sz w:val="15"/>
              </w:rPr>
              <w:t>состоящих из частей, связанных бессоюзной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однако,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зато,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да;</w:t>
            </w:r>
          </w:p>
        </w:tc>
        <w:tc>
          <w:tcPr>
            <w:tcW w:w="1236" w:type="dxa"/>
          </w:tcPr>
          <w:p w:rsidR="000900FC" w:rsidRDefault="000900FC" w:rsidP="000900FC">
            <w:pPr>
              <w:pStyle w:val="TableParagraph"/>
              <w:spacing w:before="64" w:line="266" w:lineRule="auto"/>
              <w:ind w:left="80" w:right="2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689" w:type="dxa"/>
          </w:tcPr>
          <w:p w:rsidR="000900FC" w:rsidRDefault="000900FC" w:rsidP="000900FC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:rsidR="000900FC" w:rsidRDefault="000900FC" w:rsidP="000900FC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:rsidR="000900FC" w:rsidRDefault="000900FC" w:rsidP="000900FC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900FC" w:rsidRDefault="00CA1BC9" w:rsidP="000900FC">
            <w:pPr>
              <w:pStyle w:val="TableParagraph"/>
              <w:spacing w:before="0"/>
              <w:ind w:left="80"/>
              <w:rPr>
                <w:sz w:val="15"/>
              </w:rPr>
            </w:pPr>
            <w:hyperlink r:id="rId25">
              <w:r w:rsidR="000900FC">
                <w:rPr>
                  <w:w w:val="105"/>
                  <w:sz w:val="15"/>
                </w:rPr>
                <w:t>http://www.realschool.ru/</w:t>
              </w:r>
            </w:hyperlink>
          </w:p>
        </w:tc>
      </w:tr>
    </w:tbl>
    <w:tbl>
      <w:tblPr>
        <w:tblStyle w:val="TableNormal"/>
        <w:tblW w:w="15496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1"/>
        <w:gridCol w:w="528"/>
        <w:gridCol w:w="1104"/>
        <w:gridCol w:w="1140"/>
        <w:gridCol w:w="864"/>
        <w:gridCol w:w="4586"/>
        <w:gridCol w:w="1236"/>
        <w:gridCol w:w="2689"/>
      </w:tblGrid>
      <w:tr w:rsidR="009E30E4" w:rsidRPr="00CA1BC9" w:rsidTr="000900FC">
        <w:trPr>
          <w:trHeight w:val="909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8.5.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Предложения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 зрения позиции слов автора в предложении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80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 w:line="266" w:lineRule="auto"/>
              <w:ind w:left="80" w:right="228"/>
              <w:rPr>
                <w:sz w:val="15"/>
              </w:rPr>
            </w:pPr>
            <w:hyperlink r:id="rId26">
              <w:r w:rsidR="009E30E4">
                <w:rPr>
                  <w:w w:val="105"/>
                  <w:sz w:val="15"/>
                </w:rPr>
                <w:t xml:space="preserve">http://www.ruscorpora.ru </w:t>
              </w:r>
            </w:hyperlink>
            <w:r w:rsidR="009E30E4">
              <w:rPr>
                <w:w w:val="105"/>
                <w:sz w:val="15"/>
              </w:rPr>
              <w:t>-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Национальный корпус русского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языка: информационно-справочная</w:t>
            </w:r>
            <w:r w:rsidR="009E30E4">
              <w:rPr>
                <w:spacing w:val="-3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система</w:t>
            </w:r>
          </w:p>
        </w:tc>
      </w:tr>
      <w:tr w:rsidR="009E30E4" w:rsidRPr="00CA1BC9" w:rsidTr="000900FC">
        <w:trPr>
          <w:trHeight w:val="909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22.05.2023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оформления;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 w:line="266" w:lineRule="auto"/>
              <w:ind w:left="80" w:right="228"/>
              <w:rPr>
                <w:sz w:val="15"/>
              </w:rPr>
            </w:pPr>
            <w:hyperlink r:id="rId27">
              <w:r w:rsidR="009E30E4">
                <w:rPr>
                  <w:w w:val="105"/>
                  <w:sz w:val="15"/>
                </w:rPr>
                <w:t xml:space="preserve">http://www.ruscorpora.ru </w:t>
              </w:r>
            </w:hyperlink>
            <w:r w:rsidR="009E30E4">
              <w:rPr>
                <w:w w:val="105"/>
                <w:sz w:val="15"/>
              </w:rPr>
              <w:t>-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Национальный корпус русского</w:t>
            </w:r>
            <w:r w:rsidR="009E30E4">
              <w:rPr>
                <w:spacing w:val="1"/>
                <w:w w:val="105"/>
                <w:sz w:val="15"/>
              </w:rPr>
              <w:t xml:space="preserve"> </w:t>
            </w:r>
            <w:r w:rsidR="009E30E4">
              <w:rPr>
                <w:spacing w:val="-1"/>
                <w:w w:val="105"/>
                <w:sz w:val="15"/>
              </w:rPr>
              <w:t>языка: информационно-справочная</w:t>
            </w:r>
            <w:r w:rsidR="009E30E4">
              <w:rPr>
                <w:spacing w:val="-37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система</w:t>
            </w:r>
          </w:p>
        </w:tc>
      </w:tr>
      <w:tr w:rsidR="009E30E4" w:rsidTr="000900FC">
        <w:trPr>
          <w:trHeight w:val="333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24</w:t>
            </w:r>
          </w:p>
        </w:tc>
        <w:tc>
          <w:tcPr>
            <w:tcW w:w="1161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0900FC">
        <w:trPr>
          <w:trHeight w:val="333"/>
        </w:trPr>
        <w:tc>
          <w:tcPr>
            <w:tcW w:w="15496" w:type="dxa"/>
            <w:gridSpan w:val="9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9E30E4" w:rsidRPr="00CA1BC9" w:rsidTr="000900FC">
        <w:trPr>
          <w:trHeight w:val="1101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23.05.2023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24.05.2023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повторение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</w:p>
        </w:tc>
        <w:tc>
          <w:tcPr>
            <w:tcW w:w="2689" w:type="dxa"/>
          </w:tcPr>
          <w:p w:rsidR="009E30E4" w:rsidRDefault="00CA1BC9" w:rsidP="00691590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28">
              <w:r w:rsidR="009E30E4">
                <w:rPr>
                  <w:spacing w:val="-1"/>
                  <w:w w:val="105"/>
                  <w:sz w:val="15"/>
                </w:rPr>
                <w:t>http://language.edu.ru</w:t>
              </w:r>
              <w:r w:rsidR="009E30E4">
                <w:rPr>
                  <w:spacing w:val="-6"/>
                  <w:w w:val="105"/>
                  <w:sz w:val="15"/>
                </w:rPr>
                <w:t xml:space="preserve"> </w:t>
              </w:r>
            </w:hyperlink>
            <w:r w:rsidR="009E30E4">
              <w:rPr>
                <w:w w:val="105"/>
                <w:sz w:val="15"/>
              </w:rPr>
              <w:t>-</w:t>
            </w:r>
            <w:r w:rsidR="009E30E4">
              <w:rPr>
                <w:spacing w:val="-6"/>
                <w:w w:val="105"/>
                <w:sz w:val="15"/>
              </w:rPr>
              <w:t xml:space="preserve"> </w:t>
            </w:r>
            <w:r w:rsidR="009E30E4">
              <w:rPr>
                <w:w w:val="105"/>
                <w:sz w:val="15"/>
              </w:rPr>
              <w:t>Коллекция</w:t>
            </w:r>
          </w:p>
          <w:p w:rsidR="009E30E4" w:rsidRDefault="009E30E4" w:rsidP="00691590">
            <w:pPr>
              <w:pStyle w:val="TableParagraph"/>
              <w:spacing w:before="20" w:line="266" w:lineRule="auto"/>
              <w:ind w:left="80" w:right="184"/>
              <w:rPr>
                <w:sz w:val="15"/>
              </w:rPr>
            </w:pPr>
            <w:r>
              <w:rPr>
                <w:w w:val="105"/>
                <w:sz w:val="15"/>
              </w:rPr>
              <w:t>«Диктанты — русский язык»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Российского общеобразовательного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портала</w:t>
            </w:r>
          </w:p>
        </w:tc>
      </w:tr>
      <w:tr w:rsidR="009E30E4" w:rsidTr="000900FC">
        <w:trPr>
          <w:trHeight w:val="333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61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0900FC">
        <w:trPr>
          <w:trHeight w:val="333"/>
        </w:trPr>
        <w:tc>
          <w:tcPr>
            <w:tcW w:w="15496" w:type="dxa"/>
            <w:gridSpan w:val="9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10.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КОНТРОЛЬ</w:t>
            </w:r>
          </w:p>
        </w:tc>
      </w:tr>
      <w:tr w:rsidR="009E30E4" w:rsidRPr="00CA1BC9" w:rsidTr="000900FC">
        <w:trPr>
          <w:trHeight w:val="573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Сочинения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11.05.2022</w:t>
            </w:r>
          </w:p>
          <w:p w:rsidR="009E30E4" w:rsidRDefault="009E30E4" w:rsidP="00691590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19.05.2022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обучающее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картине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0900FC">
        <w:trPr>
          <w:trHeight w:val="333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Изложения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10.05.2022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0900FC">
        <w:trPr>
          <w:trHeight w:val="333"/>
        </w:trPr>
        <w:tc>
          <w:tcPr>
            <w:tcW w:w="468" w:type="dxa"/>
          </w:tcPr>
          <w:p w:rsidR="009E30E4" w:rsidRDefault="009E30E4" w:rsidP="00691590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10.3.</w:t>
            </w:r>
          </w:p>
        </w:tc>
        <w:tc>
          <w:tcPr>
            <w:tcW w:w="2881" w:type="dxa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Контрольные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проверочные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9E30E4" w:rsidRDefault="009E30E4" w:rsidP="00691590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23.05.2022</w:t>
            </w:r>
          </w:p>
        </w:tc>
        <w:tc>
          <w:tcPr>
            <w:tcW w:w="4586" w:type="dxa"/>
          </w:tcPr>
          <w:p w:rsidR="009E30E4" w:rsidRDefault="009E30E4" w:rsidP="0069159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</w:t>
            </w:r>
          </w:p>
        </w:tc>
        <w:tc>
          <w:tcPr>
            <w:tcW w:w="1236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689" w:type="dxa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0900FC">
        <w:trPr>
          <w:trHeight w:val="333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619" w:type="dxa"/>
            <w:gridSpan w:val="6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E30E4" w:rsidTr="000900FC">
        <w:trPr>
          <w:trHeight w:val="525"/>
        </w:trPr>
        <w:tc>
          <w:tcPr>
            <w:tcW w:w="3349" w:type="dxa"/>
            <w:gridSpan w:val="2"/>
          </w:tcPr>
          <w:p w:rsidR="009E30E4" w:rsidRDefault="009E30E4" w:rsidP="00691590">
            <w:pPr>
              <w:pStyle w:val="TableParagraph"/>
              <w:spacing w:before="64" w:line="266" w:lineRule="auto"/>
              <w:ind w:left="76" w:right="7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9E30E4" w:rsidRDefault="009E30E4" w:rsidP="0069159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40" w:type="dxa"/>
          </w:tcPr>
          <w:p w:rsidR="009E30E4" w:rsidRDefault="009E30E4" w:rsidP="0069159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9375" w:type="dxa"/>
            <w:gridSpan w:val="4"/>
          </w:tcPr>
          <w:p w:rsidR="009E30E4" w:rsidRDefault="009E30E4" w:rsidP="0069159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C10BC" w:rsidRDefault="000C10BC">
      <w:pPr>
        <w:sectPr w:rsidR="000C10BC">
          <w:pgSz w:w="16840" w:h="11900"/>
          <w:pgMar w:top="284" w:right="640" w:bottom="10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lastRenderedPageBreak/>
        <w:t>Календарно-тематическое планирование по учебному предмету «Русский язык»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t>5А-2 класс на 2022-2023 учебный год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t xml:space="preserve"> 164 часа (5 часов в неделю)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10"/>
        <w:gridCol w:w="7845"/>
        <w:gridCol w:w="850"/>
        <w:gridCol w:w="992"/>
      </w:tblGrid>
      <w:tr w:rsidR="003C6AEE" w:rsidTr="003C6AEE">
        <w:tc>
          <w:tcPr>
            <w:tcW w:w="910" w:type="dxa"/>
            <w:vMerge w:val="restart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7845" w:type="dxa"/>
            <w:vMerge w:val="restart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842" w:type="dxa"/>
            <w:gridSpan w:val="2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сроки</w:t>
            </w:r>
            <w:proofErr w:type="spellEnd"/>
          </w:p>
        </w:tc>
      </w:tr>
      <w:tr w:rsidR="003C6AEE" w:rsidTr="003C6AEE">
        <w:tc>
          <w:tcPr>
            <w:tcW w:w="910" w:type="dxa"/>
            <w:vMerge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vMerge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Факт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День знаний. Богатство и выразительность русского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Лингвистика как наука о языке. Язык как знаковая система и средство человеческого общения. Основные единицы языка и речи: звук, морфема, слово, словосочетание, предложение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Орфография. Правописание гласных и согласных в корне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Орфография. Правописание разделительного мягкого (ь) и разделительного твёрдого (ъ) знаков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Состав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Морфология. Самостоятельные и служебные части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Синтаксис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Речь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устная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письменная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Монолог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Диалог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Полилог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Речевые формулы приветствия, прощания, просьбы, благодарности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речевой деятельности (говорение, слушание, чтение, письмо), их особенности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Виды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аудирования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: выборочное, ознакомительное, детальное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Понятие о тексте. Тема, главная мысль текста.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Микротемы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Композиционная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структура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Абзац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Сочинение по картине А. А.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Пластова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«Летом»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</w:t>
            </w:r>
          </w:p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микротем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выразительности.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Изложение и его виды: подробное, выборочное, сжатое.</w:t>
            </w:r>
          </w:p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Изложение содержание текста с изменением лица рассказчика.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Общее представление о функциональных разновидностях языка.  Сферы  речевого  общения и их соотнесённость с функциональными разновидностями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Изложение по Г.А.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Скребицкому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Фонетика и графика как разделы лингвистики. Звук как единица языка. Смыслоразличительная роль звука.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Система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гласных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звуков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Система согласных звуков. Основные выразительные средства фонетики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Слог. Ударение. Свойства русского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Изменение звуков в речевом потоке.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Элементы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фонетической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транскрипции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Соотношение звуков и букв. Прописные и строчные буквы. Способы обозначения [й’], мягкости согласных.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Фонетический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Орфоэпия как раздел лингвистики. Основные орфоэпические нормы. Интонация, её функции. Основные элементы интонации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Орфография. Орфограмма. Буквенные и небуквенные орфограммы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разделительных Ъ и Ь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Проверочная работа№ 1 по теме «Фонетика, графика, орфоэпия.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Основные способы толкования лексического значения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однозначные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многозначные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Прямое и переносное значения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Тематические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группы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Обозначение родовых и видовых понятий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Синонимы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Антонимы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Паронимы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Разные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лексических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словарей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Строение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словарной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статьи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A77747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Лексический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Сочинение. Рассказ о событии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2 по теме "Лексикология "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Основа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Чередование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звуков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морфемах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Морфемный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безударными проверяемыми и непроверяемыми гласными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проверяемыми, непроверяемыми, непроизносимыми согласными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неизменяемых на письме приставок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3 по теме "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Орфография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>". 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Морфология как раздел лингвистики. Грамматическое значение слова, его отличие от лексического. Части речи как лексико-грамматические разряды слов. Система частей речи в русском языке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Имя существительное как часть речи. Роль имени существительного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Сочинение-фантазия. Современная сказка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Лексико-грамматические разряды имён существительных: имена существительные собственные и нарицательные, одушевленные и неодушевленные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Правописание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собственных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Род, число, падеж имени существительного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Имена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общего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рода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Типы склонения имён существительных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ь на конце имён существительных после шипящих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Разносклоняемые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имена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окончаний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существительные склоняемые и несклоняемые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Род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несклоняемых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О и Е после шипящих и Ц в окончаниях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 и Е (Ё) после шипящих и Ц в суффиксах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-ЛАГ- — -ЛОЖ-; -РАСТ- — -РАЩ- — -РОС-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-ГАР- — -ГОР-, -ЗАР- — -ЗОР-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--КЛАН- — -КЛОН-, -СКАК- — -СКОЧ-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4 по теме «Имя существительное»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Имя прилагательное как часть речи. Роль имени прилагательного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Выборочное изложение (функционально-смысловой тип речи описание, фрагмент из художественного текста)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Склонение имён прилагательных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прилагательных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Подробное изложение «Первый снег»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произношения имен прилагательных, нормы постановки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Нормы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словоизменения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имен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прилагательных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Буквы О и Е после шипящих и Ц в окончаниях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Буквы О и Е после шипящих и Ц в суффиксах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О и Е (Ё) после шипящих и Ц в суффиксах и окончаниях имён существительных и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описание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5 по теме «Имя прилагательное»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Инфинитив и его грамматические свойства. Основа инфинитива (прошедшего времени), основа настоящего(будущего простого) времени глагола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Глаголы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возвратные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невозвратные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-ТСЯ и -ТЬСЯ в глаголах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суффиксов -ОВА- — -ЕВА-, -ЫВА- — -ИВА- в глаголах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суффиксов -ОВА- — -ЕВА-, -ЫВА- — -ИВА- в глаголах.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Изменение глаголов по временам. Настоящее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Прошедшее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Будущее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Функционально-смысловые типы речи: описание, повествование, рассуждение.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Изменение глаголов по лицам и числам. Типы спряжения глагола (повторение). Разноспрягаемые глаголы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Типы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спряжения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глагола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Изложение содержание текста с изменением лица рассказчика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Средства связи предложений и частей текста.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Ь в инфинитиве, в форме 2 лица единственного числа после шипящих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Ь в инфинитиве, в форме 2 лица единственного числа после шипящих.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повествование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постановки ударения в глагольных формах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Нормы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словоизменения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Е // 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корней с чередованием Е // И. Практикум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6 по теме «Глагол»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7104F7" w:rsidRDefault="003C6AEE" w:rsidP="00446CEE">
            <w:pPr>
              <w:rPr>
                <w:rFonts w:ascii="Times New Roman" w:hAnsi="Times New Roman" w:cs="Times New Roman"/>
              </w:rPr>
            </w:pPr>
            <w:r w:rsidRPr="003C6AEE">
              <w:rPr>
                <w:rFonts w:ascii="Times New Roman" w:hAnsi="Times New Roman" w:cs="Times New Roman"/>
                <w:lang w:val="ru-RU"/>
              </w:rPr>
              <w:t xml:space="preserve">Синтаксис и пунктуация как разделы лингвистики. Словосочетание и предложение как единицы синтаксиса.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Знаки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препинания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их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04F7">
              <w:rPr>
                <w:rFonts w:ascii="Times New Roman" w:hAnsi="Times New Roman" w:cs="Times New Roman"/>
              </w:rPr>
              <w:t>функции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Словосочетание и его признаки. Основные виды словосочетаний по </w:t>
            </w: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морфологическим свойствам главного слова (именные, глагольные, наречные).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Средства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связи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словосочетании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Синтаксический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словосочетаний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Предложение и его признаки. Виды предложений по цели высказывания: смысловые и интонационные особенности, знаки препинания в конце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предложений по эмоциональной окраске: смысловые и интонационные особенности, знаки препинания в конце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Главные члены предложения (грамматическая основа). Подлежащее, морфологические средства его выражения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Главные члены предложения (грамматическая основа). Сказуемое, морфологические средства его выражения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распространённые и нераспространённые. Второстепенные члены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Второстепенные члены предложения. Определение и типичные средства его выражения (в рамках изученного)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Дополнение (прямое и косвенное) и типичные средства его выражения (в рамках изученного)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Обстоятельство и типичные средства его выражения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( в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рамках изученного).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обстоятельств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значению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изложение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Синтаксический анализ простых двусоставных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Простое осложненное предложение. Однородные члены предложения, их роль в речи. Предложения с однородными членами (без союзов, с одиночным союзом И, союзами А, НО, ОДНАКО, ЗАТО, ДА (в значении И), ДА (в значении НО)) и их пунктуационное оформление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Предложения с однородными членами (без союзов, с одиночным союзом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, союзами А, НО, ОДНАКО, ЗАТО, ДА (в значении И), ДА (в значении НО)) и их пунктуационное оформление.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 обобщающим словом при однородных членах и их пунктуационное оформление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 по картине И.Э. Грабаря «Февральская лазурь»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Предложения с обращениями. Обращение (однословное и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неоднословное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) и средства его выражения.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Пунктуационное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оформление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обращения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Синтаксический анализ простых осложнённых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Пунктуационный анализ простых осложнённых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b/>
                <w:sz w:val="24"/>
              </w:rPr>
              <w:t>Промежуточная</w:t>
            </w:r>
            <w:proofErr w:type="spellEnd"/>
            <w:r w:rsidRPr="006265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b/>
                <w:sz w:val="24"/>
              </w:rPr>
              <w:t>аттестация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, НО, А, ОДНАКО, ЗАТО, ДА.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 прямой речью. Пунктуационное оформление предложений с прямой речью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Диалог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Пунктуационное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оформление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диалога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65DD">
              <w:rPr>
                <w:rFonts w:ascii="Times New Roman" w:hAnsi="Times New Roman" w:cs="Times New Roman"/>
                <w:sz w:val="24"/>
              </w:rPr>
              <w:t xml:space="preserve">в 5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C6AEE" w:rsidRPr="003C6AEE" w:rsidRDefault="003C6AEE" w:rsidP="003C6AEE">
      <w:pPr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lastRenderedPageBreak/>
        <w:t>Календарно-тематическое планирование по учебному предмету «Русский язык»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t>5В-2 класс на 2022-2023 учебный год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t xml:space="preserve"> 164 часа (5 часов в неделю)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</w:p>
    <w:tbl>
      <w:tblPr>
        <w:tblStyle w:val="aff0"/>
        <w:tblW w:w="10739" w:type="dxa"/>
        <w:tblLook w:val="04A0" w:firstRow="1" w:lastRow="0" w:firstColumn="1" w:lastColumn="0" w:noHBand="0" w:noVBand="1"/>
      </w:tblPr>
      <w:tblGrid>
        <w:gridCol w:w="959"/>
        <w:gridCol w:w="7938"/>
        <w:gridCol w:w="850"/>
        <w:gridCol w:w="992"/>
      </w:tblGrid>
      <w:tr w:rsidR="003C6AEE" w:rsidTr="00446CEE">
        <w:tc>
          <w:tcPr>
            <w:tcW w:w="959" w:type="dxa"/>
            <w:vMerge w:val="restart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7938" w:type="dxa"/>
            <w:vMerge w:val="restart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842" w:type="dxa"/>
            <w:gridSpan w:val="2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сроки</w:t>
            </w:r>
            <w:proofErr w:type="spellEnd"/>
          </w:p>
        </w:tc>
      </w:tr>
      <w:tr w:rsidR="003C6AEE" w:rsidTr="00446CEE">
        <w:tc>
          <w:tcPr>
            <w:tcW w:w="959" w:type="dxa"/>
            <w:vMerge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vMerge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Факт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День знаний. Богатство и выразительность русского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Лингвистика как наука о языке. Язык как знаковая система и средство человеческого общения. Основные единицы языка и речи: звук, морфема, слово, словосочетание, предложение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Орфография. Правописание гласных и согласных в корне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Орфография. Правописание разделительного мягкого (ь) и разделительного твёрдого (ъ) знаков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Состав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Морфология. Самостоятельные и служебные части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Синтаксис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Речь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устная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письменная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Монолог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Диалог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Полилог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Речевые формулы приветствия, прощания, просьбы, благодарности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речевой деятельности (говорение, слушание, чтение, письмо), их особенности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Виды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аудирования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: выборочное, ознакомительное, детальное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Понятие о тексте. Тема, главная мысль текста.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Микротемы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Композиционная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структура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Абзац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Сочинение по картине А. А.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Пластова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«Летом»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28.09</w:t>
            </w:r>
          </w:p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микротем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выразительности.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Изложение и его виды: подробное, выборочное, сжатое.</w:t>
            </w:r>
          </w:p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Изложение содержание текста с изменением лица рассказчика.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Общее представление о функциональных разновидностях языка.  Сферы  речевого  общения и их соотнесённость с функциональными разновидностями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Изложение по Г.А.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Скребицкому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Фонетика и графика как разделы лингвистики. Звук как единица языка. Смыслоразличительная роль звука.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Система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гласных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звуков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Система согласных звуков. Основные выразительные средства фонетики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Слог. Ударение. Свойства русского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Изменение звуков в речевом потоке.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Элементы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фонетической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транскрипции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Соотношение звуков и букв. Прописные и строчные буквы. Способы обозначения [й’], мягкости согласных.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Фонетический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Орфоэпия как раздел лингвистики. Основные орфоэпические нормы. Интонация, её функции. Основные элементы интонации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Орфография. Орфограмма. Буквенные и небуквенные орфограммы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разделительных Ъ и Ь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92D050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Проверочная работа№ 1 по теме «Фонетика, графика, орфоэпия.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Основные способы толкования лексического значения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однозначные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многозначные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Прямое и переносное значения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Тематические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группы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Обозначение родовых и видовых понятий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Синонимы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Антонимы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Паронимы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Разные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лексических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словарей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Строение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словарной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статьи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A77747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Лексический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Сочинение. Рассказ о событии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2 по теме "Лексикология "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Основа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Чередование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звуков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морфемах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Морфемный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безударными проверяемыми и непроверяемыми гласными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проверяемыми, непроверяемыми, непроизносимыми согласными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неизменяемых на письме приставок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92D050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3 по теме "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Орфография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>". 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Морфология как раздел лингвистики. Грамматическое значение слова, его отличие от лексического. Части речи как лексико-грамматические разряды слов. Система частей речи в русском языке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Имя существительное как часть речи. Роль имени существительного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Сочинение-фантазия. Современная сказка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Лексико-грамматические разряды имён существительных: имена существительные собственные и нарицательные, одушевленные и неодушевленные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Правописание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собственных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Род, число, падеж имени существительного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Имена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общего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рода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Типы склонения имён существительных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ь на конце имён существительных после шипящих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Разносклоняемые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имена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окончаний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существительные склоняемые и несклоняемые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Род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несклоняемых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О и Е после шипящих и Ц в окончаниях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 и Е (Ё) после шипящих и Ц в суффиксах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-ЛАГ- — -ЛОЖ-; -РАСТ- — -РАЩ- — -РОС-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-ГАР- — -ГОР-, -ЗАР- — -ЗОР-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--КЛАН- — -КЛОН-, -СКАК- — -СКОЧ-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4 по теме «Имя существительное»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Имя прилагательное как часть речи. Роль имени прилагательного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Выборочное изложение (функционально-смысловой тип речи описание, фрагмент из художественного текста)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Склонение имён прилагательных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прилагательных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Подробное изложение «Первый снег»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произношения имен прилагательных, нормы постановки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Нормы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словоизменения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имен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прилагательных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Буквы О и Е после шипящих и Ц в окончаниях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Буквы О и Е после шипящих и Ц в суффиксах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О и Е (Ё) после шипящих и Ц в суффиксах и окончаниях </w:t>
            </w: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имён существительных и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описание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5 по теме «Имя прилагательное»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Инфинитив и его грамматические свойства. Основа инфинитива (прошедшего времени), основа настоящего(будущего простого) времени глагола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Глаголы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возвратные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невозвратные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-ТСЯ и -ТЬСЯ в глаголах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суффиксов -ОВА- — -ЕВА-, -ЫВА- — -ИВА- в глаголах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суффиксов -ОВА- — -ЕВА-, -ЫВА- — -ИВА- в глаголах.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Изменение глаголов по временам. Настоящее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Прошедшее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Будущее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Функционально-смысловые типы речи: описание, повествование, рассуждение.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Изменение глаголов по лицам и числам. Типы спряжения глагола (повторение). Разноспрягаемые глаголы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Типы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спряжения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глагола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Изложение содержание текста с изменением лица рассказчика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Средства связи предложений и частей текста.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Ь в инфинитиве, в форме 2 лица единственного числа после шипящих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Ь в инфинитиве, в форме 2 лица единственного числа после шипящих.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повествование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постановки ударения в глагольных формах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Нормы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словоизменения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Е // 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корней с чередованием Е // И. Практикум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6 по теме «Глагол»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7104F7" w:rsidRDefault="003C6AEE" w:rsidP="00446CEE">
            <w:pPr>
              <w:rPr>
                <w:rFonts w:ascii="Times New Roman" w:hAnsi="Times New Roman" w:cs="Times New Roman"/>
              </w:rPr>
            </w:pPr>
            <w:r w:rsidRPr="003C6AEE">
              <w:rPr>
                <w:rFonts w:ascii="Times New Roman" w:hAnsi="Times New Roman" w:cs="Times New Roman"/>
                <w:lang w:val="ru-RU"/>
              </w:rPr>
              <w:t xml:space="preserve">Синтаксис и пунктуация как разделы лингвистики. Словосочетание и предложение как единицы синтаксиса.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Знаки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препинания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их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04F7">
              <w:rPr>
                <w:rFonts w:ascii="Times New Roman" w:hAnsi="Times New Roman" w:cs="Times New Roman"/>
              </w:rPr>
              <w:t>функции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Словосочетание и его признаки. Основные виды словосочетаний по морфологическим свойствам главного слова (именные, глагольные, </w:t>
            </w: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наречные).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Средства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связи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словосочетании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Синтаксический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словосочетаний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Предложение и его признаки. Виды предложений по цели высказывания: смысловые и интонационные особенности, знаки препинания в конце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предложений по эмоциональной окраске: смысловые и интонационные особенности, знаки препинания в конце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Главные члены предложения (грамматическая основа). Подлежащее, морфологические средства его выражения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Главные члены предложения (грамматическая основа). Сказуемое, морфологические средства его выражения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распространённые и нераспространённые. Второстепенные члены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Второстепенные члены предложения. Определение и типичные средства его выражения (в рамках изученного)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Дополнение (прямое и косвенное) и типичные средства его выражения (в рамках изученного)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Обстоятельство и типичные средства его выражения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( в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рамках изученного).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обстоятельств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значению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изложение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Синтаксический анализ простых двусоставных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Простое осложненное предложение. Однородные члены предложения, их роль в речи. Предложения с однородными членами (без союзов, с одиночным союзом И, союзами А, НО, ОДНАКО, ЗАТО, ДА (в значении И), ДА (в значении НО)) и их пунктуационное оформление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Предложения с однородными членами (без союзов, с одиночным союзом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, союзами А, НО, ОДНАКО, ЗАТО, ДА (в значении И), ДА (в значении НО)) и их пунктуационное оформление.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 обобщающим словом при однородных членах и их пунктуационное оформление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 по картине И.Э. Грабаря «Февральская лазурь»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Предложения с обращениями. Обращение (однословное и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неоднословное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) и средства его выражения.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Пунктуационное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оформление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обращения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Синтаксический анализ простых осложнённых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Пунктуационный анализ простых осложнённых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b/>
                <w:sz w:val="24"/>
              </w:rPr>
              <w:t>Промежуточная</w:t>
            </w:r>
            <w:proofErr w:type="spellEnd"/>
            <w:r w:rsidRPr="006265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b/>
                <w:sz w:val="24"/>
              </w:rPr>
              <w:t>аттестация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, НО, А, ОДНАКО, ЗАТО, ДА.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Предложения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с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прямой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речью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Пунктуационное оформление предложений с прямой речью.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Диалог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Пунктуационное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оформление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446CEE">
        <w:tc>
          <w:tcPr>
            <w:tcW w:w="959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38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65DD">
              <w:rPr>
                <w:rFonts w:ascii="Times New Roman" w:hAnsi="Times New Roman" w:cs="Times New Roman"/>
                <w:sz w:val="24"/>
              </w:rPr>
              <w:t xml:space="preserve">в 5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C6AEE" w:rsidRPr="008C4947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lastRenderedPageBreak/>
        <w:t>Календарно-тематическое планирование по учебному предмету «Русский язык»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t>5К-2 класс на 2022-2023 учебный год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3C6AEE">
        <w:rPr>
          <w:rFonts w:ascii="Times New Roman" w:hAnsi="Times New Roman" w:cs="Times New Roman"/>
          <w:sz w:val="24"/>
          <w:lang w:val="ru-RU"/>
        </w:rPr>
        <w:t xml:space="preserve"> 164 часа (5 часов в неделю)</w:t>
      </w:r>
    </w:p>
    <w:p w:rsidR="003C6AEE" w:rsidRPr="003C6AEE" w:rsidRDefault="003C6AEE" w:rsidP="003C6AE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ru-RU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10"/>
        <w:gridCol w:w="7845"/>
        <w:gridCol w:w="850"/>
        <w:gridCol w:w="992"/>
      </w:tblGrid>
      <w:tr w:rsidR="003C6AEE" w:rsidTr="003C6AEE">
        <w:tc>
          <w:tcPr>
            <w:tcW w:w="910" w:type="dxa"/>
            <w:vMerge w:val="restart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7845" w:type="dxa"/>
            <w:vMerge w:val="restart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842" w:type="dxa"/>
            <w:gridSpan w:val="2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сроки</w:t>
            </w:r>
            <w:proofErr w:type="spellEnd"/>
          </w:p>
        </w:tc>
      </w:tr>
      <w:tr w:rsidR="003C6AEE" w:rsidTr="003C6AEE">
        <w:tc>
          <w:tcPr>
            <w:tcW w:w="910" w:type="dxa"/>
            <w:vMerge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vMerge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Факт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День знаний. Богатство и выразительность русского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Лингвистика как наука о языке. Язык как знаковая система и средство человеческого общения. Основные единицы языка и речи: звук, морфема, слово, словосочетание, предложение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Орфография. Правописание гласных и согласных в корне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Орфография. Правописание разделительного мягкого (ь) и разделительного твёрдого (ъ) знаков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Состав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Повторение изученного в начальной школе. Морфология. Самостоятельные и служебные части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Повторение изученного в начальной школе.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Синтаксис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Речь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устная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письменная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Монолог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Диалог</w:t>
            </w:r>
            <w:proofErr w:type="spellEnd"/>
            <w:r w:rsidRPr="004B48B7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4B48B7">
              <w:rPr>
                <w:rFonts w:ascii="Times New Roman" w:hAnsi="Times New Roman" w:cs="Times New Roman"/>
                <w:sz w:val="24"/>
              </w:rPr>
              <w:t>Полилог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Речевые формулы приветствия, прощания, просьбы, благодарности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речевой деятельности (говорение, слушание, чтение, письмо), их особенности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Виды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аудирования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: выборочное, ознакомительное, детальное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Понятие о тексте. Тема, главная мысль текста.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Микротемы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Композиционная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структура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D20332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Абзац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Повествование как тип речи. Рассказ. </w:t>
            </w:r>
            <w:proofErr w:type="spellStart"/>
            <w:r w:rsidRPr="00D20332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Сочинение по картине А. А.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Пластова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«Летом»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28.09</w:t>
            </w:r>
          </w:p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Смысловой анализ текста: его композиционных особенностей,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микротем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и абзацев, способов и средств связи предложений в тексте; использование языковых средств выразительности.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Изложение и его виды: подробное, выборочное, сжатое.</w:t>
            </w:r>
          </w:p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Изложение содержание текста с изменением лица рассказчика.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Общее представление о функциональных разновидностях языка.  Сферы  речевого  общения и их соотнесённость с функциональными разновидностями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Изложение по Г.А.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Скребицкому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Фонетика и графика как разделы лингвистики. Звук как единица языка. Смыслоразличительная роль звука.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Система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гласных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звуков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Система согласных звуков. Основные выразительные средства фонетики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Слог. Ударение. Свойства русского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Изменение звуков в речевом потоке.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Элементы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фонетической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транскрипции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Соотношение звуков и букв. Прописные и строчные буквы. Способы обозначения [й’], мягкости согласных.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Фонетический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Орфоэпия как раздел лингвистики. Основные орфоэпические нормы. Интонация, её функции. Основные элементы интонации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Орфография. Орфограмма. Буквенные и небуквенные орфограммы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разделительных Ъ и Ь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Проверочная работа№ 1 по теме «Фонетика, графика, орфоэпия.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Основные способы толкования лексического значения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однозначные</w:t>
            </w:r>
            <w:proofErr w:type="spellEnd"/>
            <w:r w:rsidRPr="008D1442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8D1442">
              <w:rPr>
                <w:rFonts w:ascii="Times New Roman" w:hAnsi="Times New Roman" w:cs="Times New Roman"/>
                <w:sz w:val="24"/>
              </w:rPr>
              <w:t>многозначные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Прямое и переносное значения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Тематические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группы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Обозначение родовых и видовых понятий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Синонимы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31.10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Антонимы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Паронимы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Разные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лексических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словарей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Строение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словарной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статьи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A77747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Лексический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03599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3599A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Сочинение. Рассказ о событии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2 по теме "Лексикология "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Основа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Чередование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звуков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морфемах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Морфемный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17665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76653">
              <w:rPr>
                <w:rFonts w:ascii="Times New Roman" w:hAnsi="Times New Roman" w:cs="Times New Roman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безударными проверяемыми и непроверяемыми гласными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проверяемыми, непроверяемыми, непроизносимыми согласными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неизменяемых на письме приставок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3 по теме "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Морфемика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Орфография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>". 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Морфология как раздел лингвистики. Грамматическое значение слова, его отличие от лексического. Части речи как лексико-грамматические разряды слов. Система частей речи в русском языке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Имя существительное как часть речи. Роль имени существительного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Сочинение-фантазия. Современная сказка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Лексико-грамматические разряды имён существительных: имена существительные собственные и нарицательные, одушевленные и неодушевленные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Правописание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собственных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Род, число, падеж имени существительного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Имена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общего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рода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изложение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Типы склонения имён существительных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ь на конце имён существительных после шипящих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Разносклоняемые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имена</w:t>
            </w:r>
            <w:proofErr w:type="spellEnd"/>
            <w:r w:rsidRPr="006A55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A550A">
              <w:rPr>
                <w:rFonts w:ascii="Times New Roman" w:hAnsi="Times New Roman" w:cs="Times New Roman"/>
                <w:sz w:val="24"/>
              </w:rPr>
              <w:t>существительные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окончаний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существительные склоняемые и несклоняемые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Род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несклоняемых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2C4E6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66">
              <w:rPr>
                <w:rFonts w:ascii="Times New Roman" w:hAnsi="Times New Roman" w:cs="Times New Roman"/>
                <w:sz w:val="24"/>
              </w:rPr>
              <w:t>существительных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словоизменения, произношения имён существительных, нормы постановки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О и Е после шипящих и Ц в окончаниях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 и Е (Ё) после шипящих и Ц в суффиксах имён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-ЛАГ- — -ЛОЖ-; -РАСТ- — -РАЩ- — -РОС-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-ГАР- — -ГОР-, -ЗАР- — -ЗОР-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А // О: --КЛАН- — -КЛОН-, -СКАК- — -СКОЧ-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4 по теме «Имя существительное»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Имя прилагательное как часть речи. Роль имени прилагательного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Выборочное изложение (функционально-смысловой тип речи описание, фрагмент из художественного текста)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Склонение имён прилагательных (повторение изученного в начальной школе)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имён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прилагательных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Подробное изложение «Первый снег»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произношения имен прилагательных, нормы постановки ударения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Нормы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словоизменения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имен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прилагательных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Буквы О и Е после шипящих и Ц в окончаниях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Буквы О и Е после шипящих и Ц в суффиксах имён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О и Е (Ё) после шипящих и Ц в суффиксах и окончаниях имён существительных и прилагательных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описание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5 по теме «Имя прилагательное»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Инфинитив и его грамматические свойства. Основа инфинитива (прошедшего времени), основа настоящего(будущего простого) времени глагола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Глаголы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возвратные</w:t>
            </w:r>
            <w:proofErr w:type="spellEnd"/>
            <w:r w:rsidRPr="00044DD8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044DD8">
              <w:rPr>
                <w:rFonts w:ascii="Times New Roman" w:hAnsi="Times New Roman" w:cs="Times New Roman"/>
                <w:sz w:val="24"/>
              </w:rPr>
              <w:t>невозвратные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-ТСЯ и -ТЬСЯ в глаголах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28.02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суффиксов -ОВА- — -ЕВА-, -ЫВА- — -ИВА- в глаголах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суффиксов -ОВА- — -ЕВА-, -ЫВА- — -ИВА- в глаголах.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Изменение глаголов по временам. Настоящее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Прошедшее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Будущее время: значение, образование, употребление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Функционально-смысловые типы речи: описание, повествование, рассуждение.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Изменение глаголов по лицам и числам. Типы спряжения глагола (повторение). Разноспрягаемые глаголы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Типы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спряжения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глагола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Изложение содержание текста с изменением лица рассказчика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Морфологический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Средства связи предложений и частей текста.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Ь в инфинитиве, в форме 2 лица единственного числа после шипящих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Ь в инфинитиве, в форме 2 лица единственного числа после шипящих.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повествование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31.03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Нормы постановки ударения в глагольных формах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Нормы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словоизменения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глаголов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Правописание корней с чередованием Е // И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корней с чередованием Е // И. Практикум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92D050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Проверочная работа № 6 по теме «Глагол»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7104F7" w:rsidRDefault="003C6AEE" w:rsidP="00446CEE">
            <w:pPr>
              <w:rPr>
                <w:rFonts w:ascii="Times New Roman" w:hAnsi="Times New Roman" w:cs="Times New Roman"/>
              </w:rPr>
            </w:pPr>
            <w:r w:rsidRPr="003C6AEE">
              <w:rPr>
                <w:rFonts w:ascii="Times New Roman" w:hAnsi="Times New Roman" w:cs="Times New Roman"/>
                <w:lang w:val="ru-RU"/>
              </w:rPr>
              <w:t xml:space="preserve">Синтаксис и пунктуация как разделы лингвистики. Словосочетание и предложение как единицы синтаксиса.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Знаки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препинания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104F7">
              <w:rPr>
                <w:rFonts w:ascii="Times New Roman" w:hAnsi="Times New Roman" w:cs="Times New Roman"/>
              </w:rPr>
              <w:t>их</w:t>
            </w:r>
            <w:proofErr w:type="spellEnd"/>
            <w:r w:rsidRPr="007104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04F7">
              <w:rPr>
                <w:rFonts w:ascii="Times New Roman" w:hAnsi="Times New Roman" w:cs="Times New Roman"/>
              </w:rPr>
              <w:t>функции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Словосочетание и его признаки. Основные виды словосочетаний по </w:t>
            </w: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морфологическим свойствам главного слова (именные, глагольные, наречные).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Средства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связи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словосочетании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Синтаксический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2E02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E023F">
              <w:rPr>
                <w:rFonts w:ascii="Times New Roman" w:hAnsi="Times New Roman" w:cs="Times New Roman"/>
                <w:sz w:val="24"/>
              </w:rPr>
              <w:t>словосочетаний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Предложение и его признаки. Виды предложений по цели высказывания: смысловые и интонационные особенности, знаки препинания в конце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Виды предложений по эмоциональной окраске: смысловые и интонационные особенности, знаки препинания в конце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Главные члены предложения (грамматическая основа). Подлежащее, морфологические средства его выражения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Главные члены предложения (грамматическая основа). Сказуемое, морфологические средства его выражения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распространённые и нераспространённые. Второстепенные члены предложения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Второстепенные члены предложения. Определение и типичные средства его выражения (в рамках изученного)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Дополнение (прямое и косвенное) и типичные средства его выражения (в рамках изученного)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Обстоятельство и типичные средства его выражения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( в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 рамках изученного).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обстоятельств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значению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  <w:shd w:val="clear" w:color="auto" w:fill="8DB3E2" w:themeFill="text2" w:themeFillTint="66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Сжатое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изложение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28.04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Синтаксический анализ простых двусоставных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Простое осложненное предложение. Однородные члены предложения, их роль в речи. Предложения с однородными членами (без союзов, с одиночным союзом И, союзами А, НО, ОДНАКО, ЗАТО, ДА (в значении И), ДА (в значении НО)) и их пунктуационное оформление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Предложения с однородными членами (без союзов, с одиночным союзом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, союзами А, НО, ОДНАКО, ЗАТО, ДА (в значении И), ДА (в значении НО)) и их пунктуационное оформление.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 обобщающим словом при однородных членах и их пунктуационное оформление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Р.р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. Сочинение по картине И.Э. Грабаря «Февральская лазурь»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Предложения с обращениями. Обращение (однословное и </w:t>
            </w:r>
            <w:proofErr w:type="spell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неоднословное</w:t>
            </w:r>
            <w:proofErr w:type="spell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) и средства его выражения.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Пунктуационное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оформление</w:t>
            </w:r>
            <w:proofErr w:type="spellEnd"/>
            <w:r w:rsidRPr="004D67D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D67DE">
              <w:rPr>
                <w:rFonts w:ascii="Times New Roman" w:hAnsi="Times New Roman" w:cs="Times New Roman"/>
                <w:sz w:val="24"/>
              </w:rPr>
              <w:t>обращения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Синтаксический анализ простых осложнённых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Пунктуационный анализ простых осложнённых предложений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b/>
                <w:sz w:val="24"/>
              </w:rPr>
              <w:t>Промежуточная</w:t>
            </w:r>
            <w:proofErr w:type="spellEnd"/>
            <w:r w:rsidRPr="006265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proofErr w:type="gramStart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gramEnd"/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 xml:space="preserve">, НО, А, ОДНАКО, ЗАТО, ДА.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Практикум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Pr="003C6AEE" w:rsidRDefault="003C6AEE" w:rsidP="00446CE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3C6AEE">
              <w:rPr>
                <w:rFonts w:ascii="Times New Roman" w:hAnsi="Times New Roman" w:cs="Times New Roman"/>
                <w:sz w:val="24"/>
                <w:lang w:val="ru-RU"/>
              </w:rPr>
              <w:t>Предложения с прямой речью. Пунктуационное оформление предложений с прямой речью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Диалог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Пунктуационное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оформление</w:t>
            </w:r>
            <w:proofErr w:type="spellEnd"/>
            <w:r w:rsidRPr="006265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диалога</w:t>
            </w:r>
            <w:proofErr w:type="spellEnd"/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6AEE" w:rsidTr="003C6AEE">
        <w:tc>
          <w:tcPr>
            <w:tcW w:w="910" w:type="dxa"/>
          </w:tcPr>
          <w:p w:rsidR="003C6AEE" w:rsidRPr="008C4947" w:rsidRDefault="003C6AEE" w:rsidP="003C6AEE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45" w:type="dxa"/>
          </w:tcPr>
          <w:p w:rsidR="003C6AEE" w:rsidRDefault="003C6AEE" w:rsidP="00446C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265DD">
              <w:rPr>
                <w:rFonts w:ascii="Times New Roman" w:hAnsi="Times New Roman" w:cs="Times New Roman"/>
                <w:sz w:val="24"/>
              </w:rPr>
              <w:t xml:space="preserve">в 5 </w:t>
            </w:r>
            <w:proofErr w:type="spellStart"/>
            <w:r w:rsidRPr="006265DD">
              <w:rPr>
                <w:rFonts w:ascii="Times New Roman" w:hAnsi="Times New Roman" w:cs="Times New Roman"/>
                <w:sz w:val="24"/>
              </w:rPr>
              <w:t>классе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</w:t>
            </w:r>
          </w:p>
        </w:tc>
        <w:tc>
          <w:tcPr>
            <w:tcW w:w="992" w:type="dxa"/>
          </w:tcPr>
          <w:p w:rsidR="003C6AEE" w:rsidRDefault="003C6AEE" w:rsidP="00446C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C6AEE" w:rsidRDefault="003C6AE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10BC" w:rsidRPr="003C6AEE" w:rsidRDefault="00AD2529" w:rsidP="003C6AEE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C6AE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0C10BC" w:rsidRPr="003C3AFE" w:rsidRDefault="00AD2529">
      <w:pPr>
        <w:autoSpaceDE w:val="0"/>
        <w:autoSpaceDN w:val="0"/>
        <w:spacing w:before="346" w:after="0" w:line="298" w:lineRule="auto"/>
        <w:ind w:right="288"/>
        <w:rPr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Быстрова Е.А., </w:t>
      </w:r>
      <w:proofErr w:type="spellStart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Кибирева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 xml:space="preserve"> Л.В. и другие; под редакцией Быстровой Е.А. Русский язык (в 2 частях), 5 класс/ ООО «Русское слово-учебник»;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C10BC" w:rsidRPr="003C3AFE" w:rsidRDefault="00AD2529">
      <w:pPr>
        <w:autoSpaceDE w:val="0"/>
        <w:autoSpaceDN w:val="0"/>
        <w:spacing w:before="262" w:after="0" w:line="298" w:lineRule="auto"/>
        <w:rPr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3C3AFE">
        <w:rPr>
          <w:lang w:val="ru-RU"/>
        </w:rPr>
        <w:br/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ИТОГОВЫЕ ДИКТАНТЫ ПО РУССКОМУ ЯЗЫКУ. 5-9 КЛАССЫ. Контроль и коррекция знаний. Орфография. Синтаксис. Пунктуация. Морфология. Издание седьмое, переработанное и дополненное. ФГОС.</w:t>
      </w:r>
    </w:p>
    <w:p w:rsidR="000C10BC" w:rsidRPr="003C3AFE" w:rsidRDefault="00AD2529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skysmart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0C10BC" w:rsidRDefault="00AD2529">
      <w:pPr>
        <w:autoSpaceDE w:val="0"/>
        <w:autoSpaceDN w:val="0"/>
        <w:spacing w:before="406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C3AFE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0900FC" w:rsidRDefault="000900FC">
      <w:pPr>
        <w:autoSpaceDE w:val="0"/>
        <w:autoSpaceDN w:val="0"/>
        <w:spacing w:before="406" w:after="0" w:line="230" w:lineRule="auto"/>
        <w:rPr>
          <w:lang w:val="ru-RU"/>
        </w:rPr>
      </w:pPr>
    </w:p>
    <w:p w:rsidR="000900FC" w:rsidRPr="003C3AFE" w:rsidRDefault="000900FC" w:rsidP="000900FC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3C3AFE">
        <w:rPr>
          <w:lang w:val="ru-RU"/>
        </w:rPr>
        <w:br/>
      </w:r>
      <w:proofErr w:type="spellStart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3C3AF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ЛАБОРАТОРНЫХ, ПРАКТИЧЕСКИХ РАБОТ, ДЕМОНСТРАЦИЙ</w:t>
      </w:r>
    </w:p>
    <w:p w:rsidR="000C10BC" w:rsidRPr="003C3AFE" w:rsidRDefault="000C10BC">
      <w:pPr>
        <w:rPr>
          <w:lang w:val="ru-RU"/>
        </w:rPr>
        <w:sectPr w:rsidR="000C10BC" w:rsidRPr="003C3AFE" w:rsidSect="003C6AEE">
          <w:pgSz w:w="11900" w:h="16840"/>
          <w:pgMar w:top="113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D2529" w:rsidRPr="003C3AFE" w:rsidRDefault="00AD2529">
      <w:pPr>
        <w:rPr>
          <w:lang w:val="ru-RU"/>
        </w:rPr>
      </w:pPr>
    </w:p>
    <w:sectPr w:rsidR="00AD2529" w:rsidRPr="003C3AFE" w:rsidSect="000900FC">
      <w:pgSz w:w="11900" w:h="16840"/>
      <w:pgMar w:top="1134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FF4A7D"/>
    <w:multiLevelType w:val="hybridMultilevel"/>
    <w:tmpl w:val="B478FBB6"/>
    <w:lvl w:ilvl="0" w:tplc="F6F6ED2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86E67E8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99F616A6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22AA1998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6434A108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458C667E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66A439A0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2AE87EE6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AA728AA6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2C4344B5"/>
    <w:multiLevelType w:val="hybridMultilevel"/>
    <w:tmpl w:val="17A4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0463F"/>
    <w:multiLevelType w:val="hybridMultilevel"/>
    <w:tmpl w:val="6414EAB0"/>
    <w:lvl w:ilvl="0" w:tplc="02AA8F7E">
      <w:start w:val="1"/>
      <w:numFmt w:val="decimal"/>
      <w:lvlText w:val="%1."/>
      <w:lvlJc w:val="left"/>
      <w:pPr>
        <w:ind w:left="36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E730A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C1568B84">
      <w:numFmt w:val="bullet"/>
      <w:lvlText w:val="•"/>
      <w:lvlJc w:val="left"/>
      <w:pPr>
        <w:ind w:left="2468" w:hanging="241"/>
      </w:pPr>
      <w:rPr>
        <w:rFonts w:hint="default"/>
        <w:lang w:val="ru-RU" w:eastAsia="en-US" w:bidi="ar-SA"/>
      </w:rPr>
    </w:lvl>
    <w:lvl w:ilvl="3" w:tplc="C862D9D4">
      <w:numFmt w:val="bullet"/>
      <w:lvlText w:val="•"/>
      <w:lvlJc w:val="left"/>
      <w:pPr>
        <w:ind w:left="3522" w:hanging="241"/>
      </w:pPr>
      <w:rPr>
        <w:rFonts w:hint="default"/>
        <w:lang w:val="ru-RU" w:eastAsia="en-US" w:bidi="ar-SA"/>
      </w:rPr>
    </w:lvl>
    <w:lvl w:ilvl="4" w:tplc="11985D74">
      <w:numFmt w:val="bullet"/>
      <w:lvlText w:val="•"/>
      <w:lvlJc w:val="left"/>
      <w:pPr>
        <w:ind w:left="4576" w:hanging="241"/>
      </w:pPr>
      <w:rPr>
        <w:rFonts w:hint="default"/>
        <w:lang w:val="ru-RU" w:eastAsia="en-US" w:bidi="ar-SA"/>
      </w:rPr>
    </w:lvl>
    <w:lvl w:ilvl="5" w:tplc="92CE73FA">
      <w:numFmt w:val="bullet"/>
      <w:lvlText w:val="•"/>
      <w:lvlJc w:val="left"/>
      <w:pPr>
        <w:ind w:left="5630" w:hanging="241"/>
      </w:pPr>
      <w:rPr>
        <w:rFonts w:hint="default"/>
        <w:lang w:val="ru-RU" w:eastAsia="en-US" w:bidi="ar-SA"/>
      </w:rPr>
    </w:lvl>
    <w:lvl w:ilvl="6" w:tplc="B5EE2198">
      <w:numFmt w:val="bullet"/>
      <w:lvlText w:val="•"/>
      <w:lvlJc w:val="left"/>
      <w:pPr>
        <w:ind w:left="6684" w:hanging="241"/>
      </w:pPr>
      <w:rPr>
        <w:rFonts w:hint="default"/>
        <w:lang w:val="ru-RU" w:eastAsia="en-US" w:bidi="ar-SA"/>
      </w:rPr>
    </w:lvl>
    <w:lvl w:ilvl="7" w:tplc="1ACA3BD2">
      <w:numFmt w:val="bullet"/>
      <w:lvlText w:val="•"/>
      <w:lvlJc w:val="left"/>
      <w:pPr>
        <w:ind w:left="7738" w:hanging="241"/>
      </w:pPr>
      <w:rPr>
        <w:rFonts w:hint="default"/>
        <w:lang w:val="ru-RU" w:eastAsia="en-US" w:bidi="ar-SA"/>
      </w:rPr>
    </w:lvl>
    <w:lvl w:ilvl="8" w:tplc="6944CD14">
      <w:numFmt w:val="bullet"/>
      <w:lvlText w:val="•"/>
      <w:lvlJc w:val="left"/>
      <w:pPr>
        <w:ind w:left="8792" w:hanging="241"/>
      </w:pPr>
      <w:rPr>
        <w:rFonts w:hint="default"/>
        <w:lang w:val="ru-RU" w:eastAsia="en-US" w:bidi="ar-SA"/>
      </w:rPr>
    </w:lvl>
  </w:abstractNum>
  <w:abstractNum w:abstractNumId="12" w15:restartNumberingAfterBreak="0">
    <w:nsid w:val="35CE61E6"/>
    <w:multiLevelType w:val="hybridMultilevel"/>
    <w:tmpl w:val="17A4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D25CF"/>
    <w:multiLevelType w:val="hybridMultilevel"/>
    <w:tmpl w:val="17A46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900FC"/>
    <w:rsid w:val="000C10BC"/>
    <w:rsid w:val="0015074B"/>
    <w:rsid w:val="00197D1E"/>
    <w:rsid w:val="0029639D"/>
    <w:rsid w:val="002B6586"/>
    <w:rsid w:val="00326F90"/>
    <w:rsid w:val="003C3AFE"/>
    <w:rsid w:val="003C6AEE"/>
    <w:rsid w:val="00410C18"/>
    <w:rsid w:val="0042055C"/>
    <w:rsid w:val="00691590"/>
    <w:rsid w:val="009E30E4"/>
    <w:rsid w:val="00AA1D8D"/>
    <w:rsid w:val="00AD2529"/>
    <w:rsid w:val="00B47730"/>
    <w:rsid w:val="00CA1BC9"/>
    <w:rsid w:val="00CB0664"/>
    <w:rsid w:val="00CB1F82"/>
    <w:rsid w:val="00D354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7D34DA"/>
  <w14:defaultImageDpi w14:val="300"/>
  <w15:docId w15:val="{E800DABE-2B87-46D3-BEE2-219B9369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9E30E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1"/>
    <w:uiPriority w:val="1"/>
    <w:qFormat/>
    <w:rsid w:val="009E30E4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210">
    <w:name w:val="Заголовок 21"/>
    <w:basedOn w:val="a1"/>
    <w:uiPriority w:val="1"/>
    <w:qFormat/>
    <w:rsid w:val="009E30E4"/>
    <w:pPr>
      <w:widowControl w:val="0"/>
      <w:autoSpaceDE w:val="0"/>
      <w:autoSpaceDN w:val="0"/>
      <w:spacing w:after="0" w:line="274" w:lineRule="exact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customStyle="1" w:styleId="TableParagraph">
    <w:name w:val="Table Paragraph"/>
    <w:basedOn w:val="a1"/>
    <w:uiPriority w:val="1"/>
    <w:qFormat/>
    <w:rsid w:val="009E30E4"/>
    <w:pPr>
      <w:widowControl w:val="0"/>
      <w:autoSpaceDE w:val="0"/>
      <w:autoSpaceDN w:val="0"/>
      <w:spacing w:before="58" w:after="0" w:line="240" w:lineRule="auto"/>
      <w:ind w:left="56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unhideWhenUsed/>
    <w:rsid w:val="003C6AEE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197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197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.1september.ru/" TargetMode="External"/><Relationship Id="rId13" Type="http://schemas.openxmlformats.org/officeDocument/2006/relationships/hyperlink" Target="http://www.ruscorpora.ru/" TargetMode="External"/><Relationship Id="rId18" Type="http://schemas.openxmlformats.org/officeDocument/2006/relationships/hyperlink" Target="http://teneta.rinet.ru/rus/rj_ogl.htm" TargetMode="External"/><Relationship Id="rId26" Type="http://schemas.openxmlformats.org/officeDocument/2006/relationships/hyperlink" Target="http://www.ruscorpora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lovo.zovu.ru/" TargetMode="External"/><Relationship Id="rId7" Type="http://schemas.openxmlformats.org/officeDocument/2006/relationships/hyperlink" Target="http://russkiyjazik.ru/" TargetMode="External"/><Relationship Id="rId12" Type="http://schemas.openxmlformats.org/officeDocument/2006/relationships/hyperlink" Target="http://www.ruscorpora.ru/" TargetMode="External"/><Relationship Id="rId17" Type="http://schemas.openxmlformats.org/officeDocument/2006/relationships/hyperlink" Target="http://russkiyjazik.ru/" TargetMode="External"/><Relationship Id="rId25" Type="http://schemas.openxmlformats.org/officeDocument/2006/relationships/hyperlink" Target="http://www.realschoo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/" TargetMode="External"/><Relationship Id="rId20" Type="http://schemas.openxmlformats.org/officeDocument/2006/relationships/hyperlink" Target="http://teneta.rinet.ru/rus/rj_ogl.ht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hilology.ru/default.htm" TargetMode="External"/><Relationship Id="rId11" Type="http://schemas.openxmlformats.org/officeDocument/2006/relationships/hyperlink" Target="http://window.edu.ru/window/catalog" TargetMode="External"/><Relationship Id="rId24" Type="http://schemas.openxmlformats.org/officeDocument/2006/relationships/hyperlink" Target="http://www.gramot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ota.ru/" TargetMode="External"/><Relationship Id="rId23" Type="http://schemas.openxmlformats.org/officeDocument/2006/relationships/hyperlink" Target="http://zanimatika.narod.ru/index.htm" TargetMode="External"/><Relationship Id="rId28" Type="http://schemas.openxmlformats.org/officeDocument/2006/relationships/hyperlink" Target="http://language.edu.ru/" TargetMode="External"/><Relationship Id="rId10" Type="http://schemas.openxmlformats.org/officeDocument/2006/relationships/hyperlink" Target="http://school-/" TargetMode="External"/><Relationship Id="rId19" Type="http://schemas.openxmlformats.org/officeDocument/2006/relationships/hyperlink" Target="http://www.gramo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/catalog" TargetMode="External"/><Relationship Id="rId14" Type="http://schemas.openxmlformats.org/officeDocument/2006/relationships/hyperlink" Target="http://rusgram.narod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ruscorpora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014C2E-245B-4DC1-8E59-51C447E8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14326</Words>
  <Characters>81660</Characters>
  <Application>Microsoft Office Word</Application>
  <DocSecurity>0</DocSecurity>
  <Lines>680</Lines>
  <Paragraphs>191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Бреденко НА</cp:lastModifiedBy>
  <cp:revision>2</cp:revision>
  <cp:lastPrinted>2022-09-18T15:25:00Z</cp:lastPrinted>
  <dcterms:created xsi:type="dcterms:W3CDTF">2024-08-13T07:41:00Z</dcterms:created>
  <dcterms:modified xsi:type="dcterms:W3CDTF">2024-08-13T07:41:00Z</dcterms:modified>
  <cp:category/>
</cp:coreProperties>
</file>