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6A" w:rsidRDefault="0084068D">
      <w:pPr>
        <w:spacing w:before="69"/>
        <w:ind w:left="554" w:right="7"/>
        <w:jc w:val="center"/>
        <w:rPr>
          <w:sz w:val="32"/>
        </w:rPr>
      </w:pPr>
      <w:r>
        <w:rPr>
          <w:sz w:val="32"/>
        </w:rPr>
        <w:t>Муниципальное</w:t>
      </w:r>
      <w:r>
        <w:rPr>
          <w:spacing w:val="-19"/>
          <w:sz w:val="32"/>
        </w:rPr>
        <w:t xml:space="preserve"> </w:t>
      </w:r>
      <w:proofErr w:type="spellStart"/>
      <w:r>
        <w:rPr>
          <w:sz w:val="32"/>
        </w:rPr>
        <w:t>казенное</w:t>
      </w:r>
      <w:r>
        <w:rPr>
          <w:sz w:val="32"/>
        </w:rPr>
        <w:t>общеобразовательное</w:t>
      </w:r>
      <w:proofErr w:type="spellEnd"/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учреждение</w:t>
      </w:r>
    </w:p>
    <w:p w:rsidR="00EC5D6A" w:rsidRDefault="0084068D">
      <w:pPr>
        <w:spacing w:before="54"/>
        <w:ind w:left="554" w:right="7"/>
        <w:jc w:val="center"/>
        <w:rPr>
          <w:spacing w:val="-2"/>
          <w:sz w:val="32"/>
        </w:rPr>
      </w:pPr>
      <w:r>
        <w:rPr>
          <w:sz w:val="32"/>
        </w:rPr>
        <w:t>«Средняя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 xml:space="preserve">школа №4 </w:t>
      </w:r>
      <w:proofErr w:type="spellStart"/>
      <w:r>
        <w:rPr>
          <w:spacing w:val="-2"/>
          <w:sz w:val="32"/>
        </w:rPr>
        <w:t>г.Котово</w:t>
      </w:r>
      <w:proofErr w:type="spellEnd"/>
      <w:r>
        <w:rPr>
          <w:spacing w:val="-2"/>
          <w:sz w:val="32"/>
        </w:rPr>
        <w:t>»</w:t>
      </w:r>
    </w:p>
    <w:p w:rsidR="0084068D" w:rsidRDefault="0084068D">
      <w:pPr>
        <w:spacing w:before="54"/>
        <w:ind w:left="554" w:right="7"/>
        <w:jc w:val="center"/>
        <w:rPr>
          <w:sz w:val="32"/>
        </w:rPr>
      </w:pPr>
      <w:r>
        <w:rPr>
          <w:spacing w:val="-2"/>
          <w:sz w:val="32"/>
        </w:rPr>
        <w:t>Котовского муниципального района Волгоградской области</w:t>
      </w:r>
    </w:p>
    <w:p w:rsidR="00EC5D6A" w:rsidRDefault="00EC5D6A">
      <w:pPr>
        <w:pStyle w:val="a3"/>
        <w:ind w:left="0"/>
        <w:rPr>
          <w:sz w:val="20"/>
        </w:rPr>
      </w:pPr>
    </w:p>
    <w:p w:rsidR="00EC5D6A" w:rsidRDefault="00EC5D6A">
      <w:pPr>
        <w:pStyle w:val="a3"/>
        <w:ind w:left="0"/>
        <w:rPr>
          <w:sz w:val="20"/>
        </w:rPr>
      </w:pPr>
    </w:p>
    <w:p w:rsidR="00EC5D6A" w:rsidRDefault="00EC5D6A">
      <w:pPr>
        <w:pStyle w:val="a3"/>
        <w:ind w:left="0"/>
        <w:rPr>
          <w:sz w:val="20"/>
        </w:rPr>
      </w:pPr>
    </w:p>
    <w:p w:rsidR="00EC5D6A" w:rsidRDefault="00EC5D6A">
      <w:pPr>
        <w:pStyle w:val="a3"/>
        <w:ind w:left="0"/>
        <w:rPr>
          <w:sz w:val="20"/>
        </w:rPr>
      </w:pPr>
    </w:p>
    <w:p w:rsidR="00EC5D6A" w:rsidRDefault="00EC5D6A">
      <w:pPr>
        <w:pStyle w:val="a3"/>
        <w:spacing w:before="77"/>
        <w:ind w:left="0"/>
        <w:rPr>
          <w:sz w:val="20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3895"/>
      </w:tblGrid>
      <w:tr w:rsidR="00EC5D6A">
        <w:trPr>
          <w:trHeight w:val="369"/>
        </w:trPr>
        <w:tc>
          <w:tcPr>
            <w:tcW w:w="3909" w:type="dxa"/>
          </w:tcPr>
          <w:p w:rsidR="00EC5D6A" w:rsidRDefault="0084068D">
            <w:pPr>
              <w:pStyle w:val="TableParagraph"/>
              <w:ind w:left="1195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Рассмотрено</w:t>
            </w:r>
          </w:p>
        </w:tc>
        <w:tc>
          <w:tcPr>
            <w:tcW w:w="3895" w:type="dxa"/>
          </w:tcPr>
          <w:p w:rsidR="00EC5D6A" w:rsidRDefault="0084068D">
            <w:pPr>
              <w:pStyle w:val="TableParagraph"/>
              <w:ind w:left="1214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</w:tc>
      </w:tr>
      <w:tr w:rsidR="00EC5D6A">
        <w:trPr>
          <w:trHeight w:val="1113"/>
        </w:trPr>
        <w:tc>
          <w:tcPr>
            <w:tcW w:w="3909" w:type="dxa"/>
          </w:tcPr>
          <w:p w:rsidR="00EC5D6A" w:rsidRDefault="0084068D">
            <w:pPr>
              <w:pStyle w:val="TableParagraph"/>
              <w:spacing w:line="276" w:lineRule="auto"/>
              <w:ind w:left="518" w:right="517" w:firstLine="8"/>
              <w:jc w:val="center"/>
              <w:rPr>
                <w:sz w:val="28"/>
              </w:rPr>
            </w:pPr>
            <w:r>
              <w:rPr>
                <w:sz w:val="28"/>
              </w:rPr>
              <w:t>на заседании Педагогического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EC5D6A" w:rsidRDefault="0084068D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31</w:t>
            </w:r>
            <w:r>
              <w:rPr>
                <w:sz w:val="28"/>
              </w:rPr>
              <w:t>.08.2021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895" w:type="dxa"/>
          </w:tcPr>
          <w:p w:rsidR="00EC5D6A" w:rsidRDefault="0084068D" w:rsidP="0084068D">
            <w:pPr>
              <w:pStyle w:val="TableParagraph"/>
              <w:spacing w:line="276" w:lineRule="auto"/>
              <w:ind w:right="393"/>
              <w:rPr>
                <w:sz w:val="28"/>
              </w:rPr>
            </w:pPr>
            <w:r>
              <w:rPr>
                <w:sz w:val="28"/>
              </w:rPr>
              <w:t>Директор МК</w:t>
            </w:r>
            <w:r>
              <w:rPr>
                <w:sz w:val="28"/>
              </w:rPr>
              <w:t>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СШ №4 г. Котово</w:t>
            </w:r>
          </w:p>
          <w:p w:rsidR="0084068D" w:rsidRDefault="0084068D" w:rsidP="0084068D">
            <w:pPr>
              <w:pStyle w:val="TableParagraph"/>
              <w:spacing w:line="276" w:lineRule="auto"/>
              <w:ind w:right="393"/>
              <w:rPr>
                <w:sz w:val="28"/>
              </w:rPr>
            </w:pPr>
            <w:r>
              <w:rPr>
                <w:sz w:val="28"/>
              </w:rPr>
              <w:t>__________/Кислова В. В.</w:t>
            </w:r>
          </w:p>
          <w:p w:rsidR="00EC5D6A" w:rsidRDefault="0084068D">
            <w:pPr>
              <w:pStyle w:val="TableParagraph"/>
              <w:spacing w:line="240" w:lineRule="auto"/>
              <w:ind w:left="273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31.08.2021</w:t>
            </w:r>
          </w:p>
        </w:tc>
      </w:tr>
    </w:tbl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spacing w:before="11"/>
        <w:ind w:left="0"/>
        <w:rPr>
          <w:sz w:val="32"/>
        </w:rPr>
      </w:pPr>
    </w:p>
    <w:p w:rsidR="00EC5D6A" w:rsidRDefault="0084068D">
      <w:pPr>
        <w:spacing w:line="276" w:lineRule="auto"/>
        <w:ind w:left="554" w:right="9"/>
        <w:jc w:val="center"/>
        <w:rPr>
          <w:sz w:val="32"/>
        </w:rPr>
      </w:pPr>
      <w:r>
        <w:rPr>
          <w:sz w:val="32"/>
        </w:rPr>
        <w:t>Рабочая</w:t>
      </w:r>
      <w:r>
        <w:rPr>
          <w:spacing w:val="-9"/>
          <w:sz w:val="32"/>
        </w:rPr>
        <w:t xml:space="preserve"> </w:t>
      </w:r>
      <w:r>
        <w:rPr>
          <w:sz w:val="32"/>
        </w:rPr>
        <w:t>программа</w:t>
      </w:r>
      <w:r>
        <w:rPr>
          <w:spacing w:val="-11"/>
          <w:sz w:val="32"/>
        </w:rPr>
        <w:t xml:space="preserve"> </w:t>
      </w:r>
      <w:r>
        <w:rPr>
          <w:sz w:val="32"/>
        </w:rPr>
        <w:t>курса</w:t>
      </w:r>
      <w:r>
        <w:rPr>
          <w:spacing w:val="-11"/>
          <w:sz w:val="32"/>
        </w:rPr>
        <w:t xml:space="preserve"> </w:t>
      </w:r>
      <w:r>
        <w:rPr>
          <w:sz w:val="32"/>
        </w:rPr>
        <w:t>внеурочной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деятельности </w:t>
      </w:r>
      <w:proofErr w:type="spellStart"/>
      <w:r>
        <w:rPr>
          <w:sz w:val="32"/>
        </w:rPr>
        <w:t>о</w:t>
      </w:r>
      <w:r>
        <w:rPr>
          <w:sz w:val="32"/>
        </w:rPr>
        <w:t>бщеинтеллектуального</w:t>
      </w:r>
      <w:proofErr w:type="spellEnd"/>
      <w:r>
        <w:rPr>
          <w:sz w:val="32"/>
        </w:rPr>
        <w:t xml:space="preserve"> направления</w:t>
      </w:r>
    </w:p>
    <w:p w:rsidR="00EC5D6A" w:rsidRDefault="0084068D">
      <w:pPr>
        <w:spacing w:line="276" w:lineRule="auto"/>
        <w:ind w:left="3481" w:right="2922"/>
        <w:jc w:val="center"/>
        <w:rPr>
          <w:sz w:val="32"/>
        </w:rPr>
      </w:pPr>
      <w:r w:rsidRPr="0084068D">
        <w:rPr>
          <w:b/>
          <w:sz w:val="36"/>
          <w:szCs w:val="36"/>
        </w:rPr>
        <w:t>«Литературная</w:t>
      </w:r>
      <w:r w:rsidRPr="0084068D">
        <w:rPr>
          <w:b/>
          <w:spacing w:val="-20"/>
          <w:sz w:val="36"/>
          <w:szCs w:val="36"/>
        </w:rPr>
        <w:t xml:space="preserve"> </w:t>
      </w:r>
      <w:r w:rsidRPr="0084068D">
        <w:rPr>
          <w:b/>
          <w:sz w:val="36"/>
          <w:szCs w:val="36"/>
        </w:rPr>
        <w:t>гостиная»</w:t>
      </w:r>
      <w:r>
        <w:rPr>
          <w:sz w:val="32"/>
        </w:rPr>
        <w:t xml:space="preserve"> Класс: 8</w:t>
      </w:r>
    </w:p>
    <w:p w:rsidR="00EC5D6A" w:rsidRDefault="0084068D">
      <w:pPr>
        <w:spacing w:line="367" w:lineRule="exact"/>
        <w:ind w:left="554"/>
        <w:jc w:val="center"/>
        <w:rPr>
          <w:sz w:val="32"/>
        </w:rPr>
      </w:pPr>
      <w:r>
        <w:rPr>
          <w:sz w:val="32"/>
        </w:rPr>
        <w:t>Срок</w:t>
      </w:r>
      <w:r>
        <w:rPr>
          <w:spacing w:val="-6"/>
          <w:sz w:val="32"/>
        </w:rPr>
        <w:t xml:space="preserve"> </w:t>
      </w:r>
      <w:r>
        <w:rPr>
          <w:sz w:val="32"/>
        </w:rPr>
        <w:t>реализации:</w:t>
      </w:r>
      <w:r>
        <w:rPr>
          <w:spacing w:val="-8"/>
          <w:sz w:val="32"/>
        </w:rPr>
        <w:t xml:space="preserve"> </w:t>
      </w:r>
      <w:r>
        <w:rPr>
          <w:sz w:val="32"/>
        </w:rPr>
        <w:t xml:space="preserve">1 </w:t>
      </w:r>
      <w:r>
        <w:rPr>
          <w:spacing w:val="-5"/>
          <w:sz w:val="32"/>
        </w:rPr>
        <w:t>год</w:t>
      </w: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spacing w:before="116"/>
        <w:ind w:left="0"/>
        <w:rPr>
          <w:sz w:val="32"/>
        </w:rPr>
      </w:pPr>
    </w:p>
    <w:p w:rsidR="0084068D" w:rsidRDefault="0084068D">
      <w:pPr>
        <w:spacing w:line="276" w:lineRule="auto"/>
        <w:ind w:left="5094" w:firstLine="1867"/>
        <w:rPr>
          <w:sz w:val="32"/>
        </w:rPr>
      </w:pPr>
      <w:r>
        <w:rPr>
          <w:sz w:val="32"/>
        </w:rPr>
        <w:t>Программу</w:t>
      </w:r>
      <w:r>
        <w:rPr>
          <w:spacing w:val="-20"/>
          <w:sz w:val="32"/>
        </w:rPr>
        <w:t xml:space="preserve"> </w:t>
      </w:r>
      <w:r>
        <w:rPr>
          <w:sz w:val="32"/>
        </w:rPr>
        <w:t>разработала:</w:t>
      </w:r>
    </w:p>
    <w:p w:rsidR="0084068D" w:rsidRDefault="0084068D">
      <w:pPr>
        <w:spacing w:line="276" w:lineRule="auto"/>
        <w:ind w:left="5094" w:firstLine="1867"/>
        <w:rPr>
          <w:sz w:val="32"/>
        </w:rPr>
      </w:pPr>
      <w:r>
        <w:rPr>
          <w:sz w:val="32"/>
        </w:rPr>
        <w:t>Бреденко Н. А.,</w:t>
      </w:r>
    </w:p>
    <w:p w:rsidR="00EC5D6A" w:rsidRDefault="0084068D" w:rsidP="0084068D">
      <w:pPr>
        <w:spacing w:line="276" w:lineRule="auto"/>
        <w:ind w:left="5094"/>
        <w:rPr>
          <w:sz w:val="32"/>
        </w:rPr>
      </w:pPr>
      <w:r>
        <w:rPr>
          <w:sz w:val="32"/>
        </w:rPr>
        <w:t>у</w:t>
      </w:r>
      <w:r>
        <w:rPr>
          <w:sz w:val="32"/>
        </w:rPr>
        <w:t>читель</w:t>
      </w:r>
      <w:r>
        <w:rPr>
          <w:spacing w:val="-4"/>
          <w:sz w:val="32"/>
        </w:rPr>
        <w:t xml:space="preserve"> </w:t>
      </w:r>
      <w:r>
        <w:rPr>
          <w:sz w:val="32"/>
        </w:rPr>
        <w:t>русского</w:t>
      </w:r>
      <w:r>
        <w:rPr>
          <w:spacing w:val="-8"/>
          <w:sz w:val="32"/>
        </w:rPr>
        <w:t xml:space="preserve"> </w:t>
      </w:r>
      <w:r>
        <w:rPr>
          <w:sz w:val="32"/>
        </w:rPr>
        <w:t>языка</w:t>
      </w:r>
      <w:r>
        <w:rPr>
          <w:spacing w:val="-9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литературы</w:t>
      </w: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ind w:left="0"/>
        <w:rPr>
          <w:sz w:val="32"/>
        </w:rPr>
      </w:pPr>
    </w:p>
    <w:p w:rsidR="00EC5D6A" w:rsidRDefault="00EC5D6A">
      <w:pPr>
        <w:pStyle w:val="a3"/>
        <w:spacing w:before="70"/>
        <w:ind w:left="0"/>
        <w:rPr>
          <w:sz w:val="32"/>
        </w:rPr>
      </w:pPr>
    </w:p>
    <w:p w:rsidR="00EC5D6A" w:rsidRDefault="0084068D">
      <w:pPr>
        <w:spacing w:line="278" w:lineRule="auto"/>
        <w:ind w:left="4457" w:right="3900"/>
        <w:jc w:val="center"/>
        <w:rPr>
          <w:sz w:val="32"/>
        </w:rPr>
      </w:pPr>
      <w:r>
        <w:rPr>
          <w:sz w:val="32"/>
        </w:rPr>
        <w:t>2021</w:t>
      </w:r>
      <w:r>
        <w:rPr>
          <w:sz w:val="32"/>
        </w:rPr>
        <w:t xml:space="preserve"> год</w:t>
      </w:r>
    </w:p>
    <w:p w:rsidR="00EC5D6A" w:rsidRDefault="00EC5D6A">
      <w:pPr>
        <w:spacing w:line="278" w:lineRule="auto"/>
        <w:jc w:val="center"/>
        <w:rPr>
          <w:sz w:val="32"/>
        </w:rPr>
        <w:sectPr w:rsidR="00EC5D6A">
          <w:type w:val="continuous"/>
          <w:pgSz w:w="11910" w:h="16840"/>
          <w:pgMar w:top="1040" w:right="440" w:bottom="280" w:left="740" w:header="720" w:footer="720" w:gutter="0"/>
          <w:cols w:space="720"/>
        </w:sectPr>
      </w:pPr>
    </w:p>
    <w:p w:rsidR="00EC5D6A" w:rsidRDefault="0084068D">
      <w:pPr>
        <w:pStyle w:val="1"/>
        <w:numPr>
          <w:ilvl w:val="0"/>
          <w:numId w:val="7"/>
        </w:numPr>
        <w:tabs>
          <w:tab w:val="left" w:pos="3297"/>
        </w:tabs>
        <w:ind w:left="3297" w:hanging="359"/>
        <w:jc w:val="left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ЗАПИСКА.</w:t>
      </w:r>
    </w:p>
    <w:p w:rsidR="00EC5D6A" w:rsidRDefault="0084068D">
      <w:pPr>
        <w:pStyle w:val="a3"/>
        <w:spacing w:before="319" w:line="276" w:lineRule="auto"/>
        <w:ind w:right="406" w:firstLine="360"/>
        <w:jc w:val="both"/>
      </w:pPr>
      <w:r>
        <w:t>Программа внеурочной деятельности «Литературная гостиная» составлена с учетом требований Федерального образовательного стандарта по литературе.</w:t>
      </w:r>
      <w:r>
        <w:rPr>
          <w:spacing w:val="40"/>
        </w:rPr>
        <w:t xml:space="preserve"> </w:t>
      </w:r>
      <w:r>
        <w:t>Данная рабочая программа рассчитана на учащихся 34 часа в год для 8 клас</w:t>
      </w:r>
      <w:r>
        <w:t>са (1 час в неделю).</w:t>
      </w:r>
    </w:p>
    <w:p w:rsidR="00EC5D6A" w:rsidRDefault="0084068D">
      <w:pPr>
        <w:pStyle w:val="a3"/>
        <w:spacing w:line="276" w:lineRule="auto"/>
        <w:ind w:right="405" w:firstLine="360"/>
        <w:jc w:val="both"/>
      </w:pPr>
      <w:r>
        <w:t>Программа предполагает развитие у ребенка высших психических функций, обогащение его внутреннего мира, более углубленное представление о некоторых жанрах литературы. Кроме этого, программа разработана с учетом того, что деятельность «Л</w:t>
      </w:r>
      <w:r>
        <w:t>итературной гостиной» будет</w:t>
      </w:r>
      <w:r>
        <w:rPr>
          <w:spacing w:val="-1"/>
        </w:rPr>
        <w:t xml:space="preserve"> </w:t>
      </w:r>
      <w:r>
        <w:t>направлена на подготовку учащихся к федеральным и региональным конкурсам чтецов как поэтических, так и прозаических произведений, а также позволит углубленно изучать структуру написания сочинений. Такой вид деятельности необходи</w:t>
      </w:r>
      <w:r>
        <w:t>м не только для того, чтобы создавать</w:t>
      </w:r>
      <w:r>
        <w:rPr>
          <w:spacing w:val="-6"/>
        </w:rPr>
        <w:t xml:space="preserve"> </w:t>
      </w:r>
      <w:r>
        <w:t>конкурсные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оттачивать</w:t>
      </w:r>
      <w:r>
        <w:rPr>
          <w:spacing w:val="-6"/>
        </w:rPr>
        <w:t xml:space="preserve"> </w:t>
      </w:r>
      <w:r>
        <w:t>мастерство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сочинений,</w:t>
      </w:r>
      <w:r>
        <w:rPr>
          <w:spacing w:val="-1"/>
        </w:rPr>
        <w:t xml:space="preserve"> </w:t>
      </w:r>
      <w:r>
        <w:t>как основному виду заданий на ГИА. Именно поэтому программа внеурочной деятельности «Литературная гостиная» является необходимой и актуальной в</w:t>
      </w:r>
      <w:r>
        <w:rPr>
          <w:spacing w:val="40"/>
        </w:rPr>
        <w:t xml:space="preserve"> </w:t>
      </w:r>
      <w:r>
        <w:t>рамках работы школы.</w:t>
      </w:r>
    </w:p>
    <w:p w:rsidR="00EC5D6A" w:rsidRDefault="0084068D">
      <w:pPr>
        <w:pStyle w:val="a3"/>
        <w:spacing w:before="1" w:line="276" w:lineRule="auto"/>
        <w:ind w:right="404" w:firstLine="432"/>
        <w:jc w:val="both"/>
      </w:pPr>
      <w:r>
        <w:t>В новой концепции общего среднего образования основное внимание уделяется развитию</w:t>
      </w:r>
      <w:r>
        <w:rPr>
          <w:spacing w:val="-4"/>
        </w:rPr>
        <w:t xml:space="preserve"> </w:t>
      </w:r>
      <w:r>
        <w:t>личности ученика,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способностей. Нетрадиционные</w:t>
      </w:r>
      <w:r>
        <w:rPr>
          <w:spacing w:val="-1"/>
        </w:rPr>
        <w:t xml:space="preserve"> </w:t>
      </w:r>
      <w:r>
        <w:t>занятия данного курса</w:t>
      </w:r>
      <w:r>
        <w:rPr>
          <w:spacing w:val="40"/>
        </w:rPr>
        <w:t xml:space="preserve"> </w:t>
      </w:r>
      <w:r>
        <w:t>предполагают развитие индивидуальных способностей ребенка, его самос</w:t>
      </w:r>
      <w:r>
        <w:t>тоятельность в подходе к анализу текста.</w:t>
      </w:r>
    </w:p>
    <w:p w:rsidR="00EC5D6A" w:rsidRDefault="0084068D">
      <w:pPr>
        <w:pStyle w:val="a3"/>
        <w:spacing w:line="276" w:lineRule="auto"/>
        <w:ind w:right="414" w:firstLine="360"/>
        <w:jc w:val="both"/>
      </w:pPr>
      <w:r>
        <w:t>Запланирована</w:t>
      </w:r>
      <w:r>
        <w:rPr>
          <w:spacing w:val="-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городскими</w:t>
      </w:r>
      <w:r>
        <w:rPr>
          <w:spacing w:val="-2"/>
        </w:rPr>
        <w:t xml:space="preserve"> </w:t>
      </w:r>
      <w:r>
        <w:t>библиотеками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местной</w:t>
      </w:r>
      <w:r>
        <w:rPr>
          <w:spacing w:val="-2"/>
        </w:rPr>
        <w:t xml:space="preserve"> </w:t>
      </w:r>
      <w:r>
        <w:t>газетой. Такая деятельность раскрывает умение</w:t>
      </w:r>
      <w:r>
        <w:rPr>
          <w:spacing w:val="40"/>
        </w:rPr>
        <w:t xml:space="preserve"> </w:t>
      </w:r>
      <w:r>
        <w:t>составлять тексты публицистического характера, а также приобрести навыки взятия интервью.</w:t>
      </w:r>
    </w:p>
    <w:p w:rsidR="00EC5D6A" w:rsidRDefault="0084068D">
      <w:pPr>
        <w:pStyle w:val="a3"/>
        <w:spacing w:before="1" w:line="276" w:lineRule="auto"/>
        <w:ind w:right="404" w:firstLine="360"/>
        <w:jc w:val="both"/>
      </w:pPr>
      <w:r>
        <w:t xml:space="preserve">Проведение </w:t>
      </w:r>
      <w:r>
        <w:t>уроков</w:t>
      </w:r>
      <w:r>
        <w:rPr>
          <w:spacing w:val="-2"/>
        </w:rPr>
        <w:t xml:space="preserve"> </w:t>
      </w:r>
      <w:r>
        <w:t>и занятий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литературной гостиной позволяет</w:t>
      </w:r>
      <w:r>
        <w:rPr>
          <w:spacing w:val="-2"/>
        </w:rPr>
        <w:t xml:space="preserve"> </w:t>
      </w:r>
      <w:r>
        <w:t>достичь высокого эстетического, эмоционально-воздействующего уровня мероприятия, добиться такой атмосферы, в которой ощущалось бы незримое присутствие поэта или</w:t>
      </w:r>
      <w:r>
        <w:rPr>
          <w:spacing w:val="80"/>
          <w:w w:val="150"/>
        </w:rPr>
        <w:t xml:space="preserve"> </w:t>
      </w:r>
      <w:r>
        <w:t>писателя,</w:t>
      </w:r>
      <w:r>
        <w:rPr>
          <w:spacing w:val="80"/>
          <w:w w:val="150"/>
        </w:rPr>
        <w:t xml:space="preserve"> </w:t>
      </w:r>
      <w:r>
        <w:t>рассказывающего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этапах</w:t>
      </w:r>
      <w:r>
        <w:rPr>
          <w:spacing w:val="80"/>
          <w:w w:val="150"/>
        </w:rPr>
        <w:t xml:space="preserve"> </w:t>
      </w:r>
      <w:r>
        <w:t>св</w:t>
      </w:r>
      <w:r>
        <w:t>оего</w:t>
      </w:r>
      <w:r>
        <w:rPr>
          <w:spacing w:val="40"/>
        </w:rPr>
        <w:t xml:space="preserve"> </w:t>
      </w:r>
      <w:r>
        <w:t>бытия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вехах литературного творчества.</w:t>
      </w:r>
    </w:p>
    <w:p w:rsidR="00EC5D6A" w:rsidRDefault="0084068D">
      <w:pPr>
        <w:pStyle w:val="a3"/>
        <w:spacing w:line="276" w:lineRule="auto"/>
        <w:ind w:right="406" w:firstLine="360"/>
        <w:jc w:val="both"/>
      </w:pPr>
      <w:r>
        <w:t>Внеурочная деятельность «Литературной гостиной» поможет учителю решать проблемы, связанные с тем, что в настоящее время наблюдается снижение интереса учеников к чтению художественной литературы.</w:t>
      </w:r>
      <w:r>
        <w:rPr>
          <w:spacing w:val="40"/>
        </w:rPr>
        <w:t xml:space="preserve"> </w:t>
      </w:r>
      <w:r>
        <w:t>Такая форма внек</w:t>
      </w:r>
      <w:r>
        <w:t>лассной работы делает жизнь детей интересной и яркой, помогает им найти время для общения среди уроков и дополнительных форм обучения.</w:t>
      </w:r>
    </w:p>
    <w:p w:rsidR="00EC5D6A" w:rsidRDefault="00EC5D6A">
      <w:pPr>
        <w:spacing w:line="276" w:lineRule="auto"/>
        <w:jc w:val="both"/>
        <w:sectPr w:rsidR="00EC5D6A">
          <w:pgSz w:w="11910" w:h="16840"/>
          <w:pgMar w:top="1040" w:right="440" w:bottom="280" w:left="740" w:header="720" w:footer="720" w:gutter="0"/>
          <w:cols w:space="720"/>
        </w:sectPr>
      </w:pPr>
    </w:p>
    <w:p w:rsidR="00EC5D6A" w:rsidRDefault="0084068D">
      <w:pPr>
        <w:pStyle w:val="1"/>
        <w:numPr>
          <w:ilvl w:val="0"/>
          <w:numId w:val="7"/>
        </w:numPr>
        <w:tabs>
          <w:tab w:val="left" w:pos="2029"/>
        </w:tabs>
        <w:ind w:left="2029" w:hanging="359"/>
        <w:jc w:val="left"/>
      </w:pPr>
      <w:r>
        <w:lastRenderedPageBreak/>
        <w:t>ХАРАКТЕРИСТИКА</w:t>
      </w:r>
      <w:r>
        <w:rPr>
          <w:spacing w:val="-10"/>
        </w:rPr>
        <w:t xml:space="preserve"> </w:t>
      </w:r>
      <w:r>
        <w:t>ВНЕУРОЧНОГО</w:t>
      </w:r>
      <w:r>
        <w:rPr>
          <w:spacing w:val="-8"/>
        </w:rPr>
        <w:t xml:space="preserve"> </w:t>
      </w:r>
      <w:r>
        <w:rPr>
          <w:spacing w:val="-2"/>
        </w:rPr>
        <w:t>КУРСА.</w:t>
      </w:r>
    </w:p>
    <w:p w:rsidR="00EC5D6A" w:rsidRDefault="0084068D">
      <w:pPr>
        <w:pStyle w:val="a3"/>
        <w:spacing w:before="319" w:line="276" w:lineRule="auto"/>
        <w:ind w:right="409" w:firstLine="360"/>
        <w:jc w:val="both"/>
      </w:pPr>
      <w:r>
        <w:t>Личностное развитие каждого ученика – одна из важных задач современной школы. В этом плане особую роль играют уроки литературы, на которых ученик учится видеть прекрасное, понимать художественное слово, искусство, развивать творческие способности. Одним из</w:t>
      </w:r>
      <w:r>
        <w:t xml:space="preserve"> способов расширения литературных знаний является и внеклассная работа. Для неё характерны свои, особые формы работы, которые способствуют возникновению искренней доверительной атмосферы, требуют активной, творческой деятельности учащихся, большего развити</w:t>
      </w:r>
      <w:r>
        <w:t>я их склонностей и способностей в</w:t>
      </w:r>
      <w:r>
        <w:rPr>
          <w:spacing w:val="-1"/>
        </w:rPr>
        <w:t xml:space="preserve"> </w:t>
      </w:r>
      <w:r>
        <w:t>области литературы. Приоритетной формой являются встречи в литературной гостиной.</w:t>
      </w:r>
    </w:p>
    <w:p w:rsidR="00EC5D6A" w:rsidRDefault="0084068D">
      <w:pPr>
        <w:pStyle w:val="a3"/>
        <w:spacing w:line="276" w:lineRule="auto"/>
        <w:ind w:right="407" w:firstLine="360"/>
        <w:jc w:val="both"/>
      </w:pPr>
      <w:r>
        <w:t>Ученик, работающий в роли исследователя текста, сталкивается с проблемой его восприятия и самостоятельного понимания «символов», которые хот</w:t>
      </w:r>
      <w:r>
        <w:t>ел донести до читателя автор, тем самым он вступает в диалогическое общение, приобретая тем самым свою читательскую позицию.</w:t>
      </w:r>
    </w:p>
    <w:p w:rsidR="00EC5D6A" w:rsidRDefault="0084068D">
      <w:pPr>
        <w:pStyle w:val="a3"/>
        <w:spacing w:line="278" w:lineRule="auto"/>
        <w:ind w:right="416"/>
        <w:jc w:val="both"/>
      </w:pPr>
      <w:r>
        <w:t xml:space="preserve">Педагогическая </w:t>
      </w:r>
      <w:r>
        <w:rPr>
          <w:b/>
        </w:rPr>
        <w:t xml:space="preserve">проблема </w:t>
      </w:r>
      <w:r>
        <w:t>проекта наиболее ярко прослеживается на основе существующих сегодня противоречий в образовании:</w:t>
      </w:r>
    </w:p>
    <w:p w:rsidR="00EC5D6A" w:rsidRDefault="0084068D">
      <w:pPr>
        <w:pStyle w:val="a3"/>
        <w:spacing w:line="276" w:lineRule="auto"/>
        <w:ind w:right="406"/>
        <w:jc w:val="both"/>
      </w:pPr>
      <w:r>
        <w:t>- снижением</w:t>
      </w:r>
      <w:r>
        <w:t xml:space="preserve"> интереса к чтению у молодого поколения и необходимостью поддерживать устойчивый эмоциональный интерес к литературе и чтению. Исходя из данной проблемы, можно говорить об </w:t>
      </w:r>
      <w:r>
        <w:rPr>
          <w:b/>
        </w:rPr>
        <w:t xml:space="preserve">актуальности </w:t>
      </w:r>
      <w:r>
        <w:t>«Литературной гостиной».</w:t>
      </w:r>
    </w:p>
    <w:p w:rsidR="00EC5D6A" w:rsidRDefault="0084068D">
      <w:pPr>
        <w:pStyle w:val="a3"/>
        <w:spacing w:line="320" w:lineRule="exact"/>
        <w:ind w:left="470"/>
        <w:jc w:val="both"/>
      </w:pPr>
      <w:r>
        <w:rPr>
          <w:b/>
        </w:rPr>
        <w:t>Цель</w:t>
      </w:r>
      <w:r>
        <w:rPr>
          <w:b/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«Литературная</w:t>
      </w:r>
      <w:r>
        <w:rPr>
          <w:spacing w:val="-9"/>
        </w:rPr>
        <w:t xml:space="preserve"> </w:t>
      </w:r>
      <w:r>
        <w:rPr>
          <w:spacing w:val="-2"/>
        </w:rPr>
        <w:t>гостиная»:</w:t>
      </w:r>
    </w:p>
    <w:p w:rsidR="00EC5D6A" w:rsidRDefault="0084068D">
      <w:pPr>
        <w:pStyle w:val="a3"/>
        <w:spacing w:before="42" w:line="276" w:lineRule="auto"/>
        <w:ind w:right="409" w:firstLine="432"/>
        <w:jc w:val="both"/>
      </w:pPr>
      <w:r>
        <w:t>создание условий для привития обучающимся любви к чтению через организацию самостоятельного анализа произведений; развитие</w:t>
      </w:r>
      <w:r>
        <w:rPr>
          <w:spacing w:val="40"/>
        </w:rPr>
        <w:t xml:space="preserve"> </w:t>
      </w:r>
      <w:r>
        <w:t>эмоциональной сферы ребенка как основы формирования культуры чувств, приобщение</w:t>
      </w:r>
      <w:r>
        <w:rPr>
          <w:spacing w:val="40"/>
        </w:rPr>
        <w:t xml:space="preserve"> </w:t>
      </w:r>
      <w:r>
        <w:t>к миру искусства, воспитание</w:t>
      </w:r>
      <w:r>
        <w:t xml:space="preserve"> эстетического вкуса, формирование исследовательских умений и навыков общения в разных ситуациях.</w:t>
      </w:r>
    </w:p>
    <w:p w:rsidR="00EC5D6A" w:rsidRDefault="0084068D">
      <w:pPr>
        <w:pStyle w:val="a3"/>
        <w:spacing w:before="3"/>
        <w:ind w:left="470"/>
        <w:jc w:val="both"/>
      </w:pPr>
      <w:r>
        <w:t>Для</w:t>
      </w:r>
      <w:r>
        <w:rPr>
          <w:spacing w:val="68"/>
          <w:w w:val="150"/>
        </w:rPr>
        <w:t xml:space="preserve"> </w:t>
      </w:r>
      <w:r>
        <w:t>реализации</w:t>
      </w:r>
      <w:r>
        <w:rPr>
          <w:spacing w:val="68"/>
          <w:w w:val="150"/>
        </w:rPr>
        <w:t xml:space="preserve"> </w:t>
      </w:r>
      <w:r>
        <w:t>поставленной</w:t>
      </w:r>
      <w:r>
        <w:rPr>
          <w:spacing w:val="67"/>
          <w:w w:val="150"/>
        </w:rPr>
        <w:t xml:space="preserve"> </w:t>
      </w:r>
      <w:r>
        <w:t>цели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рамках</w:t>
      </w:r>
      <w:r>
        <w:rPr>
          <w:spacing w:val="63"/>
          <w:w w:val="150"/>
        </w:rPr>
        <w:t xml:space="preserve"> </w:t>
      </w:r>
      <w:r>
        <w:t>курса</w:t>
      </w:r>
      <w:r>
        <w:rPr>
          <w:spacing w:val="68"/>
          <w:w w:val="150"/>
        </w:rPr>
        <w:t xml:space="preserve"> </w:t>
      </w:r>
      <w:r>
        <w:t>решаются</w:t>
      </w:r>
      <w:r>
        <w:rPr>
          <w:spacing w:val="70"/>
          <w:w w:val="150"/>
        </w:rPr>
        <w:t xml:space="preserve"> </w:t>
      </w:r>
      <w:r>
        <w:rPr>
          <w:spacing w:val="-2"/>
        </w:rPr>
        <w:t>следующие</w:t>
      </w:r>
    </w:p>
    <w:p w:rsidR="00EC5D6A" w:rsidRDefault="0084068D">
      <w:pPr>
        <w:pStyle w:val="2"/>
        <w:spacing w:before="52"/>
      </w:pPr>
      <w:r>
        <w:rPr>
          <w:spacing w:val="-2"/>
        </w:rPr>
        <w:t>задачи:</w:t>
      </w:r>
    </w:p>
    <w:p w:rsidR="00EC5D6A" w:rsidRDefault="0084068D">
      <w:pPr>
        <w:pStyle w:val="a3"/>
        <w:spacing w:before="43"/>
      </w:pPr>
      <w:r>
        <w:t>-</w:t>
      </w:r>
      <w:r>
        <w:rPr>
          <w:spacing w:val="-8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знаний, умений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литературе;</w:t>
      </w:r>
    </w:p>
    <w:p w:rsidR="00EC5D6A" w:rsidRDefault="0084068D">
      <w:pPr>
        <w:pStyle w:val="a4"/>
        <w:numPr>
          <w:ilvl w:val="0"/>
          <w:numId w:val="6"/>
        </w:numPr>
        <w:tabs>
          <w:tab w:val="left" w:pos="321"/>
        </w:tabs>
        <w:spacing w:line="276" w:lineRule="auto"/>
        <w:ind w:right="1436" w:firstLine="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</w:t>
      </w:r>
      <w:r>
        <w:rPr>
          <w:sz w:val="28"/>
        </w:rPr>
        <w:t>есов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учащихся, повышение их культуры;</w:t>
      </w:r>
    </w:p>
    <w:p w:rsidR="00EC5D6A" w:rsidRDefault="0084068D">
      <w:pPr>
        <w:pStyle w:val="a4"/>
        <w:numPr>
          <w:ilvl w:val="0"/>
          <w:numId w:val="6"/>
        </w:numPr>
        <w:tabs>
          <w:tab w:val="left" w:pos="321"/>
        </w:tabs>
        <w:spacing w:before="4" w:line="276" w:lineRule="auto"/>
        <w:ind w:right="531" w:firstLine="0"/>
        <w:rPr>
          <w:sz w:val="28"/>
        </w:rPr>
      </w:pPr>
      <w:r>
        <w:rPr>
          <w:sz w:val="28"/>
        </w:rPr>
        <w:t>установление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ассоциативно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 и музыки, литературы и изобразительного искусства;</w:t>
      </w:r>
    </w:p>
    <w:p w:rsidR="00EC5D6A" w:rsidRDefault="0084068D">
      <w:pPr>
        <w:pStyle w:val="a4"/>
        <w:numPr>
          <w:ilvl w:val="0"/>
          <w:numId w:val="6"/>
        </w:numPr>
        <w:tabs>
          <w:tab w:val="left" w:pos="321"/>
        </w:tabs>
        <w:spacing w:before="0" w:line="321" w:lineRule="exact"/>
        <w:ind w:left="321" w:hanging="211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собственно-творческой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EC5D6A" w:rsidRDefault="0084068D">
      <w:pPr>
        <w:pStyle w:val="a4"/>
        <w:numPr>
          <w:ilvl w:val="0"/>
          <w:numId w:val="6"/>
        </w:numPr>
        <w:tabs>
          <w:tab w:val="left" w:pos="321"/>
        </w:tabs>
        <w:spacing w:before="47"/>
        <w:ind w:left="321" w:hanging="211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EC5D6A" w:rsidRDefault="0084068D">
      <w:pPr>
        <w:pStyle w:val="a3"/>
        <w:spacing w:before="49" w:line="276" w:lineRule="auto"/>
        <w:ind w:right="407" w:firstLine="360"/>
        <w:jc w:val="both"/>
      </w:pPr>
      <w:r>
        <w:t xml:space="preserve">Для более эффективной реализации проекта предлагается использовать различные </w:t>
      </w:r>
      <w:r>
        <w:rPr>
          <w:b/>
        </w:rPr>
        <w:t xml:space="preserve">формы </w:t>
      </w:r>
      <w:r>
        <w:t>занятий. Прежде всего,</w:t>
      </w:r>
      <w:r>
        <w:rPr>
          <w:spacing w:val="40"/>
        </w:rPr>
        <w:t xml:space="preserve"> </w:t>
      </w:r>
      <w:r>
        <w:t>это групповые занятия, так как занятия в группах помогают школьникам освоить теоретический мате</w:t>
      </w:r>
      <w:r>
        <w:t>риал, сформировать умения и навыки работы.</w:t>
      </w:r>
    </w:p>
    <w:p w:rsidR="00EC5D6A" w:rsidRDefault="00EC5D6A">
      <w:pPr>
        <w:spacing w:line="276" w:lineRule="auto"/>
        <w:jc w:val="both"/>
        <w:sectPr w:rsidR="00EC5D6A">
          <w:pgSz w:w="11910" w:h="16840"/>
          <w:pgMar w:top="1040" w:right="440" w:bottom="280" w:left="740" w:header="720" w:footer="720" w:gutter="0"/>
          <w:cols w:space="720"/>
        </w:sectPr>
      </w:pPr>
    </w:p>
    <w:p w:rsidR="00EC5D6A" w:rsidRDefault="0084068D">
      <w:pPr>
        <w:pStyle w:val="a3"/>
        <w:spacing w:before="67" w:line="278" w:lineRule="auto"/>
        <w:ind w:right="407" w:firstLine="360"/>
        <w:jc w:val="both"/>
      </w:pPr>
      <w:r>
        <w:rPr>
          <w:b/>
        </w:rPr>
        <w:lastRenderedPageBreak/>
        <w:t xml:space="preserve">Формы работы: </w:t>
      </w:r>
      <w:r>
        <w:t>литературно-музыкальные вечера, творческие встречи, авторские поэтические вечера, информационные обзоры, книжные выставки, просмотры, час культуры, конкурсы чтецов, экскурсии в музей.</w:t>
      </w:r>
    </w:p>
    <w:p w:rsidR="00EC5D6A" w:rsidRDefault="0084068D">
      <w:pPr>
        <w:pStyle w:val="a3"/>
        <w:spacing w:before="167"/>
        <w:jc w:val="both"/>
      </w:pPr>
      <w:r>
        <w:t>Г</w:t>
      </w:r>
      <w:r>
        <w:t>лавные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EC5D6A" w:rsidRDefault="0084068D">
      <w:pPr>
        <w:pStyle w:val="a4"/>
        <w:numPr>
          <w:ilvl w:val="0"/>
          <w:numId w:val="5"/>
        </w:numPr>
        <w:tabs>
          <w:tab w:val="left" w:pos="411"/>
        </w:tabs>
        <w:spacing w:before="220"/>
        <w:ind w:left="411" w:hanging="301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историзма,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научности,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системности;</w:t>
      </w:r>
    </w:p>
    <w:p w:rsidR="00EC5D6A" w:rsidRDefault="0084068D">
      <w:pPr>
        <w:pStyle w:val="a4"/>
        <w:numPr>
          <w:ilvl w:val="0"/>
          <w:numId w:val="5"/>
        </w:numPr>
        <w:tabs>
          <w:tab w:val="left" w:pos="411"/>
        </w:tabs>
        <w:ind w:left="411" w:hanging="301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опоры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10"/>
          <w:sz w:val="28"/>
        </w:rPr>
        <w:t xml:space="preserve"> </w:t>
      </w:r>
      <w:r>
        <w:rPr>
          <w:sz w:val="28"/>
        </w:rPr>
        <w:t>стилистическую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манеру</w:t>
      </w:r>
      <w:r>
        <w:rPr>
          <w:spacing w:val="-12"/>
          <w:sz w:val="28"/>
        </w:rPr>
        <w:t xml:space="preserve"> </w:t>
      </w:r>
      <w:r>
        <w:rPr>
          <w:sz w:val="28"/>
        </w:rPr>
        <w:t>писателя,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поэта;</w:t>
      </w:r>
    </w:p>
    <w:p w:rsidR="00EC5D6A" w:rsidRDefault="0084068D">
      <w:pPr>
        <w:pStyle w:val="a4"/>
        <w:numPr>
          <w:ilvl w:val="0"/>
          <w:numId w:val="5"/>
        </w:numPr>
        <w:tabs>
          <w:tab w:val="left" w:pos="411"/>
        </w:tabs>
        <w:ind w:left="411" w:hanging="301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толерантности.</w:t>
      </w:r>
    </w:p>
    <w:p w:rsidR="00EC5D6A" w:rsidRDefault="00EC5D6A">
      <w:pPr>
        <w:pStyle w:val="a3"/>
        <w:spacing w:before="47"/>
        <w:ind w:left="0"/>
      </w:pPr>
    </w:p>
    <w:p w:rsidR="00EC5D6A" w:rsidRDefault="0084068D">
      <w:pPr>
        <w:pStyle w:val="2"/>
      </w:pPr>
      <w:r>
        <w:rPr>
          <w:spacing w:val="-2"/>
        </w:rPr>
        <w:t>Личностные</w:t>
      </w:r>
      <w:r>
        <w:rPr>
          <w:spacing w:val="2"/>
        </w:rPr>
        <w:t xml:space="preserve"> </w:t>
      </w:r>
      <w:r>
        <w:rPr>
          <w:spacing w:val="-2"/>
        </w:rPr>
        <w:t>результаты: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ind w:left="532" w:hanging="350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книгой,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10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ind w:left="532" w:hanging="350"/>
        <w:rPr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произведением;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spacing w:before="47"/>
        <w:ind w:left="532" w:hanging="350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парах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в,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играх;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460"/>
        </w:tabs>
        <w:ind w:left="460" w:hanging="350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700"/>
          <w:tab w:val="left" w:pos="2359"/>
          <w:tab w:val="left" w:pos="2729"/>
          <w:tab w:val="left" w:pos="3754"/>
          <w:tab w:val="left" w:pos="4128"/>
          <w:tab w:val="left" w:pos="5917"/>
          <w:tab w:val="left" w:pos="6901"/>
          <w:tab w:val="left" w:pos="8295"/>
          <w:tab w:val="left" w:pos="9052"/>
          <w:tab w:val="left" w:pos="10165"/>
        </w:tabs>
        <w:spacing w:line="276" w:lineRule="auto"/>
        <w:ind w:right="407" w:firstLine="72"/>
        <w:rPr>
          <w:sz w:val="28"/>
        </w:rPr>
      </w:pP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беседе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прочитанной</w:t>
      </w:r>
      <w:r>
        <w:rPr>
          <w:sz w:val="28"/>
        </w:rPr>
        <w:tab/>
      </w:r>
      <w:r>
        <w:rPr>
          <w:spacing w:val="-2"/>
          <w:sz w:val="28"/>
        </w:rPr>
        <w:t>книге,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4"/>
          <w:sz w:val="28"/>
        </w:rPr>
        <w:t>своё</w:t>
      </w:r>
      <w:r>
        <w:rPr>
          <w:sz w:val="28"/>
        </w:rPr>
        <w:tab/>
      </w:r>
      <w:r>
        <w:rPr>
          <w:spacing w:val="-2"/>
          <w:sz w:val="28"/>
        </w:rPr>
        <w:t>мнение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аргументировать свою точку зрения;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671"/>
          <w:tab w:val="left" w:pos="2096"/>
          <w:tab w:val="left" w:pos="3539"/>
          <w:tab w:val="left" w:pos="4522"/>
          <w:tab w:val="left" w:pos="4857"/>
          <w:tab w:val="left" w:pos="5754"/>
          <w:tab w:val="left" w:pos="6767"/>
          <w:tab w:val="left" w:pos="7918"/>
          <w:tab w:val="left" w:pos="9698"/>
        </w:tabs>
        <w:spacing w:before="0" w:line="278" w:lineRule="auto"/>
        <w:ind w:right="417" w:firstLine="72"/>
        <w:rPr>
          <w:sz w:val="28"/>
        </w:rPr>
      </w:pP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поведение</w:t>
      </w:r>
      <w:r>
        <w:rPr>
          <w:sz w:val="28"/>
        </w:rPr>
        <w:tab/>
      </w:r>
      <w:r>
        <w:rPr>
          <w:spacing w:val="-2"/>
          <w:sz w:val="28"/>
        </w:rPr>
        <w:t>героев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точки</w:t>
      </w:r>
      <w:r>
        <w:rPr>
          <w:sz w:val="28"/>
        </w:rPr>
        <w:tab/>
      </w:r>
      <w:r>
        <w:rPr>
          <w:spacing w:val="-2"/>
          <w:sz w:val="28"/>
        </w:rPr>
        <w:t>зрения</w:t>
      </w:r>
      <w:r>
        <w:rPr>
          <w:sz w:val="28"/>
        </w:rPr>
        <w:tab/>
      </w:r>
      <w:r>
        <w:rPr>
          <w:spacing w:val="-2"/>
          <w:sz w:val="28"/>
        </w:rPr>
        <w:t>морали,</w:t>
      </w:r>
      <w:r>
        <w:rPr>
          <w:sz w:val="28"/>
        </w:rPr>
        <w:tab/>
      </w: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4"/>
          <w:sz w:val="28"/>
        </w:rPr>
        <w:t xml:space="preserve">свою </w:t>
      </w:r>
      <w:r>
        <w:rPr>
          <w:sz w:val="28"/>
        </w:rPr>
        <w:t>этическую позицию;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460"/>
        </w:tabs>
        <w:spacing w:before="0" w:line="319" w:lineRule="exact"/>
        <w:ind w:left="460" w:hanging="350"/>
        <w:rPr>
          <w:sz w:val="28"/>
        </w:rPr>
      </w:pPr>
      <w:r>
        <w:rPr>
          <w:sz w:val="28"/>
        </w:rPr>
        <w:t>высказывать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своё</w:t>
      </w:r>
      <w:r>
        <w:rPr>
          <w:spacing w:val="-8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книги;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spacing w:before="46"/>
        <w:ind w:left="532" w:hanging="350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0"/>
          <w:sz w:val="28"/>
        </w:rPr>
        <w:t xml:space="preserve"> </w:t>
      </w:r>
      <w:r>
        <w:rPr>
          <w:sz w:val="28"/>
        </w:rPr>
        <w:t>чтецов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рассказчиков;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ind w:left="532" w:hanging="350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дома.</w:t>
      </w:r>
    </w:p>
    <w:p w:rsidR="00EC5D6A" w:rsidRDefault="00EC5D6A">
      <w:pPr>
        <w:pStyle w:val="a3"/>
        <w:spacing w:before="100"/>
        <w:ind w:left="0"/>
      </w:pPr>
    </w:p>
    <w:p w:rsidR="00EC5D6A" w:rsidRDefault="0084068D">
      <w:pPr>
        <w:pStyle w:val="2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результаты: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spacing w:before="43"/>
        <w:ind w:left="532" w:hanging="350"/>
        <w:rPr>
          <w:sz w:val="28"/>
        </w:rPr>
      </w:pPr>
      <w:r>
        <w:rPr>
          <w:sz w:val="28"/>
        </w:rPr>
        <w:t>отбирать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книги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теме,</w:t>
      </w:r>
      <w:r>
        <w:rPr>
          <w:spacing w:val="-4"/>
          <w:sz w:val="28"/>
        </w:rPr>
        <w:t xml:space="preserve"> </w:t>
      </w:r>
      <w:r>
        <w:rPr>
          <w:sz w:val="28"/>
        </w:rPr>
        <w:t>жанру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принадлежности;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80"/>
        </w:tabs>
        <w:spacing w:before="53" w:line="276" w:lineRule="auto"/>
        <w:ind w:right="413" w:firstLine="72"/>
        <w:rPr>
          <w:sz w:val="28"/>
        </w:rPr>
      </w:pP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мире</w:t>
      </w:r>
      <w:r>
        <w:rPr>
          <w:spacing w:val="40"/>
          <w:sz w:val="28"/>
        </w:rPr>
        <w:t xml:space="preserve"> </w:t>
      </w:r>
      <w:r>
        <w:rPr>
          <w:sz w:val="28"/>
        </w:rPr>
        <w:t>книг</w:t>
      </w:r>
      <w:r>
        <w:rPr>
          <w:spacing w:val="40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каталогом,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библиотечным </w:t>
      </w:r>
      <w:r>
        <w:rPr>
          <w:spacing w:val="-2"/>
          <w:sz w:val="28"/>
        </w:rPr>
        <w:t>фондом);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spacing w:before="0" w:line="321" w:lineRule="exact"/>
        <w:ind w:left="532" w:hanging="350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9"/>
          <w:sz w:val="28"/>
        </w:rPr>
        <w:t xml:space="preserve"> </w:t>
      </w:r>
      <w:r>
        <w:rPr>
          <w:sz w:val="28"/>
        </w:rPr>
        <w:t>аннотации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прочитанным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книгам;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spacing w:before="47"/>
        <w:ind w:left="532" w:hanging="350"/>
        <w:rPr>
          <w:sz w:val="28"/>
        </w:rPr>
      </w:pPr>
      <w:r>
        <w:rPr>
          <w:sz w:val="28"/>
        </w:rPr>
        <w:t>пользоваться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словарями,</w:t>
      </w:r>
      <w:r>
        <w:rPr>
          <w:spacing w:val="-16"/>
          <w:sz w:val="28"/>
        </w:rPr>
        <w:t xml:space="preserve"> </w:t>
      </w:r>
      <w:r>
        <w:rPr>
          <w:sz w:val="28"/>
        </w:rPr>
        <w:t>справочниками,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энциклопедиями.</w:t>
      </w:r>
    </w:p>
    <w:p w:rsidR="00EC5D6A" w:rsidRDefault="00EC5D6A">
      <w:pPr>
        <w:pStyle w:val="a3"/>
        <w:spacing w:before="100"/>
        <w:ind w:left="0"/>
      </w:pPr>
    </w:p>
    <w:p w:rsidR="00EC5D6A" w:rsidRDefault="0084068D">
      <w:pPr>
        <w:pStyle w:val="2"/>
        <w:ind w:left="182"/>
      </w:pPr>
      <w:r>
        <w:rPr>
          <w:spacing w:val="-2"/>
        </w:rPr>
        <w:t>Предметные</w:t>
      </w:r>
      <w:r>
        <w:rPr>
          <w:spacing w:val="1"/>
        </w:rPr>
        <w:t xml:space="preserve"> </w:t>
      </w:r>
      <w:r>
        <w:rPr>
          <w:spacing w:val="-2"/>
        </w:rPr>
        <w:t>результаты: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460"/>
        </w:tabs>
        <w:spacing w:before="43"/>
        <w:ind w:left="460" w:hanging="350"/>
        <w:rPr>
          <w:sz w:val="28"/>
        </w:rPr>
      </w:pPr>
      <w:r>
        <w:rPr>
          <w:sz w:val="28"/>
        </w:rPr>
        <w:t>осознавать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84"/>
        </w:tabs>
        <w:spacing w:line="278" w:lineRule="auto"/>
        <w:ind w:right="412" w:firstLine="72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чтении;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разные виды чтения (ознакомительное, изучающее, выборочное, поисковое);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532"/>
        </w:tabs>
        <w:spacing w:before="0" w:line="319" w:lineRule="exact"/>
        <w:ind w:left="532" w:hanging="350"/>
        <w:rPr>
          <w:sz w:val="28"/>
        </w:rPr>
      </w:pPr>
      <w:r>
        <w:rPr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литературу;</w:t>
      </w:r>
    </w:p>
    <w:p w:rsidR="00EC5D6A" w:rsidRDefault="0084068D">
      <w:pPr>
        <w:pStyle w:val="a4"/>
        <w:numPr>
          <w:ilvl w:val="1"/>
          <w:numId w:val="5"/>
        </w:numPr>
        <w:tabs>
          <w:tab w:val="left" w:pos="681"/>
          <w:tab w:val="left" w:pos="2537"/>
          <w:tab w:val="left" w:pos="4442"/>
          <w:tab w:val="left" w:pos="6293"/>
          <w:tab w:val="left" w:pos="6998"/>
          <w:tab w:val="left" w:pos="8605"/>
          <w:tab w:val="left" w:pos="9046"/>
        </w:tabs>
        <w:spacing w:line="276" w:lineRule="auto"/>
        <w:ind w:right="405" w:firstLine="0"/>
        <w:rPr>
          <w:sz w:val="28"/>
        </w:rPr>
      </w:pPr>
      <w:r>
        <w:rPr>
          <w:spacing w:val="-2"/>
          <w:sz w:val="28"/>
        </w:rPr>
        <w:t>пользоваться</w:t>
      </w:r>
      <w:r>
        <w:rPr>
          <w:sz w:val="28"/>
        </w:rPr>
        <w:tab/>
      </w:r>
      <w:r>
        <w:rPr>
          <w:spacing w:val="-2"/>
          <w:sz w:val="28"/>
        </w:rPr>
        <w:t>справочными</w:t>
      </w:r>
      <w:r>
        <w:rPr>
          <w:sz w:val="28"/>
        </w:rPr>
        <w:tab/>
      </w:r>
      <w:r>
        <w:rPr>
          <w:spacing w:val="-2"/>
          <w:sz w:val="28"/>
        </w:rPr>
        <w:t>источниками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понимания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получения </w:t>
      </w:r>
      <w:r>
        <w:rPr>
          <w:sz w:val="28"/>
        </w:rPr>
        <w:t>дополнительной информации.</w:t>
      </w:r>
    </w:p>
    <w:p w:rsidR="00EC5D6A" w:rsidRDefault="0084068D">
      <w:pPr>
        <w:pStyle w:val="a3"/>
        <w:spacing w:line="276" w:lineRule="auto"/>
        <w:ind w:right="413" w:firstLine="705"/>
        <w:jc w:val="both"/>
      </w:pPr>
      <w:r>
        <w:t>Итак, на фоне современных компьютерных технологий и Интернета книги перестают быть потребностью современного подростка. Данная проблема очень актуальна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настоящее</w:t>
      </w:r>
      <w:r>
        <w:rPr>
          <w:spacing w:val="76"/>
        </w:rPr>
        <w:t xml:space="preserve"> </w:t>
      </w:r>
      <w:r>
        <w:t>время.</w:t>
      </w:r>
      <w:r>
        <w:rPr>
          <w:spacing w:val="74"/>
        </w:rPr>
        <w:t xml:space="preserve">  </w:t>
      </w:r>
      <w:r>
        <w:t>Не</w:t>
      </w:r>
      <w:r>
        <w:rPr>
          <w:spacing w:val="77"/>
        </w:rPr>
        <w:t xml:space="preserve"> </w:t>
      </w:r>
      <w:r>
        <w:t>случайно</w:t>
      </w:r>
      <w:r>
        <w:rPr>
          <w:spacing w:val="75"/>
        </w:rPr>
        <w:t xml:space="preserve"> </w:t>
      </w:r>
      <w:r>
        <w:t>был</w:t>
      </w:r>
      <w:r>
        <w:rPr>
          <w:spacing w:val="76"/>
        </w:rPr>
        <w:t xml:space="preserve"> </w:t>
      </w:r>
      <w:r>
        <w:t>проведен</w:t>
      </w:r>
      <w:r>
        <w:rPr>
          <w:spacing w:val="76"/>
        </w:rPr>
        <w:t xml:space="preserve"> </w:t>
      </w:r>
      <w:bookmarkStart w:id="0" w:name="_GoBack"/>
      <w:bookmarkEnd w:id="0"/>
      <w:r>
        <w:t>целый</w:t>
      </w:r>
      <w:r>
        <w:rPr>
          <w:spacing w:val="76"/>
        </w:rPr>
        <w:t xml:space="preserve">  </w:t>
      </w:r>
      <w:r>
        <w:rPr>
          <w:spacing w:val="-5"/>
        </w:rPr>
        <w:t>ряд</w:t>
      </w:r>
    </w:p>
    <w:p w:rsidR="00EC5D6A" w:rsidRDefault="00EC5D6A">
      <w:pPr>
        <w:spacing w:line="276" w:lineRule="auto"/>
        <w:jc w:val="both"/>
        <w:sectPr w:rsidR="00EC5D6A">
          <w:pgSz w:w="11910" w:h="16840"/>
          <w:pgMar w:top="1040" w:right="440" w:bottom="280" w:left="740" w:header="720" w:footer="720" w:gutter="0"/>
          <w:cols w:space="720"/>
        </w:sectPr>
      </w:pPr>
    </w:p>
    <w:p w:rsidR="00EC5D6A" w:rsidRDefault="0084068D">
      <w:pPr>
        <w:pStyle w:val="a3"/>
        <w:spacing w:before="67" w:line="276" w:lineRule="auto"/>
        <w:ind w:right="407"/>
        <w:jc w:val="both"/>
      </w:pPr>
      <w:r>
        <w:lastRenderedPageBreak/>
        <w:t>правительственных программ, направленных на развитие чтения («Национальная программа поддержки и развития чтения», «Год русского языка», «Год литературы</w:t>
      </w:r>
      <w:r>
        <w:rPr>
          <w:spacing w:val="80"/>
        </w:rPr>
        <w:t xml:space="preserve"> </w:t>
      </w:r>
      <w:r>
        <w:t>и чтения в СНГ»). Литературная гостиная – это способ реализации творческого потенциала детей, увлекател</w:t>
      </w:r>
      <w:r>
        <w:t>ьная форма погружения в художественный мир произведения. Это собственный взгляд на художественное произведение, ролевая деятельность,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развивает</w:t>
      </w:r>
      <w:r>
        <w:rPr>
          <w:spacing w:val="-8"/>
        </w:rPr>
        <w:t xml:space="preserve"> </w:t>
      </w:r>
      <w:r>
        <w:t>ассоциативное</w:t>
      </w:r>
      <w:r>
        <w:rPr>
          <w:spacing w:val="-6"/>
        </w:rPr>
        <w:t xml:space="preserve"> </w:t>
      </w:r>
      <w:r>
        <w:t>мышление,</w:t>
      </w:r>
      <w:r>
        <w:rPr>
          <w:spacing w:val="-4"/>
        </w:rPr>
        <w:t xml:space="preserve"> </w:t>
      </w:r>
      <w:r>
        <w:t>творческое</w:t>
      </w:r>
      <w:r>
        <w:rPr>
          <w:spacing w:val="-6"/>
        </w:rPr>
        <w:t xml:space="preserve"> </w:t>
      </w:r>
      <w:r>
        <w:t>воображение, способствует эстетическому воспитанию. Задачи литературн</w:t>
      </w:r>
      <w:r>
        <w:t>ой гостиной по приобщению детей к лучшим образцам словесного искусства – фольклору, классической и современной прозе и поэзии.</w:t>
      </w:r>
    </w:p>
    <w:p w:rsidR="00EC5D6A" w:rsidRDefault="0084068D">
      <w:pPr>
        <w:pStyle w:val="a3"/>
        <w:spacing w:before="5" w:line="276" w:lineRule="auto"/>
        <w:ind w:right="408" w:firstLine="710"/>
        <w:jc w:val="both"/>
      </w:pPr>
      <w:r>
        <w:t>Предлагаемые результаты занятий позволят учащимся расширить, углубить и закрепить основные базовые знания по литературе; ключевые</w:t>
      </w:r>
      <w:r>
        <w:t xml:space="preserve"> понятия литературы; литературные</w:t>
      </w:r>
      <w:r>
        <w:rPr>
          <w:spacing w:val="-7"/>
        </w:rPr>
        <w:t xml:space="preserve"> </w:t>
      </w:r>
      <w:r>
        <w:t>нормы:</w:t>
      </w:r>
      <w:r>
        <w:rPr>
          <w:spacing w:val="-12"/>
        </w:rPr>
        <w:t xml:space="preserve"> </w:t>
      </w:r>
      <w:r>
        <w:t>орфоэпические,</w:t>
      </w:r>
      <w:r>
        <w:rPr>
          <w:spacing w:val="-5"/>
        </w:rPr>
        <w:t xml:space="preserve"> </w:t>
      </w:r>
      <w:r>
        <w:t>грамматические,</w:t>
      </w:r>
      <w:r>
        <w:rPr>
          <w:spacing w:val="-5"/>
        </w:rPr>
        <w:t xml:space="preserve"> </w:t>
      </w:r>
      <w:r>
        <w:t>синтаксические,</w:t>
      </w:r>
      <w:r>
        <w:rPr>
          <w:spacing w:val="-5"/>
        </w:rPr>
        <w:t xml:space="preserve"> </w:t>
      </w:r>
      <w:r>
        <w:t xml:space="preserve">лексические и лексико-фразеологические, стилистические; расширить знания о качествах идеальной речи; помочь учащимся овладеть способами исследовательской деятельности; </w:t>
      </w:r>
      <w:r>
        <w:t>формировать творческое мышление; повысить их языковую и</w:t>
      </w:r>
      <w:r>
        <w:rPr>
          <w:spacing w:val="40"/>
        </w:rPr>
        <w:t xml:space="preserve"> </w:t>
      </w:r>
      <w:r>
        <w:t>речевую культуру; успешно выступать на олимпиадах различного уровня; развить умения решения нестандартных языковых и речевых задач.</w:t>
      </w:r>
    </w:p>
    <w:p w:rsidR="00EC5D6A" w:rsidRDefault="00EC5D6A">
      <w:pPr>
        <w:pStyle w:val="a3"/>
        <w:spacing w:before="4"/>
        <w:ind w:left="0"/>
      </w:pPr>
    </w:p>
    <w:p w:rsidR="00EC5D6A" w:rsidRDefault="0084068D">
      <w:pPr>
        <w:spacing w:line="273" w:lineRule="exact"/>
        <w:ind w:left="2765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 методы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EC5D6A" w:rsidRDefault="0084068D">
      <w:pPr>
        <w:pStyle w:val="a3"/>
        <w:spacing w:line="276" w:lineRule="auto"/>
        <w:ind w:right="412"/>
        <w:jc w:val="both"/>
      </w:pPr>
      <w:r>
        <w:t>Для более эффективной реал</w:t>
      </w:r>
      <w:r>
        <w:t>изации программы предлагается использовать различные формы занятий. Прежде всего это групповые занятия, так как занятия в группах помогают обучающимся освоить теоретический материал, сформировать умения и навыки работы.</w:t>
      </w:r>
    </w:p>
    <w:p w:rsidR="00EC5D6A" w:rsidRDefault="0084068D">
      <w:pPr>
        <w:pStyle w:val="a3"/>
        <w:spacing w:line="276" w:lineRule="auto"/>
        <w:ind w:right="405"/>
        <w:jc w:val="both"/>
      </w:pPr>
      <w:r>
        <w:t xml:space="preserve">Педагогический процесс основывается </w:t>
      </w:r>
      <w:r>
        <w:t>на принципе индивидуального подхода к каждому обучающемуся. Задача индивидуального подхода – определение индивидуальных возможностей каждого подростка, формирование его личности. Индивидуальный подход помогает обучающемуся наиболее успешно усвоить материал</w:t>
      </w:r>
      <w:r>
        <w:t xml:space="preserve"> и стимулирует его творческие способности.</w:t>
      </w:r>
    </w:p>
    <w:p w:rsidR="00EC5D6A" w:rsidRDefault="0084068D">
      <w:pPr>
        <w:pStyle w:val="a3"/>
        <w:spacing w:line="319" w:lineRule="exact"/>
        <w:jc w:val="both"/>
      </w:pPr>
      <w:r>
        <w:t>По</w:t>
      </w:r>
      <w:r>
        <w:rPr>
          <w:spacing w:val="-9"/>
        </w:rPr>
        <w:t xml:space="preserve"> </w:t>
      </w:r>
      <w:r>
        <w:t>дидактическим</w:t>
      </w:r>
      <w:r>
        <w:rPr>
          <w:spacing w:val="-7"/>
        </w:rPr>
        <w:t xml:space="preserve"> </w:t>
      </w:r>
      <w:r>
        <w:t>целям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задачам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делится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виды:</w:t>
      </w:r>
    </w:p>
    <w:p w:rsidR="00EC5D6A" w:rsidRDefault="0084068D">
      <w:pPr>
        <w:pStyle w:val="a4"/>
        <w:numPr>
          <w:ilvl w:val="0"/>
          <w:numId w:val="4"/>
        </w:numPr>
        <w:tabs>
          <w:tab w:val="left" w:pos="277"/>
        </w:tabs>
        <w:spacing w:before="52"/>
        <w:ind w:left="277" w:hanging="167"/>
        <w:rPr>
          <w:sz w:val="28"/>
        </w:rPr>
      </w:pP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писателей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поэтов;</w:t>
      </w:r>
    </w:p>
    <w:p w:rsidR="00EC5D6A" w:rsidRDefault="0084068D">
      <w:pPr>
        <w:pStyle w:val="a4"/>
        <w:numPr>
          <w:ilvl w:val="0"/>
          <w:numId w:val="4"/>
        </w:numPr>
        <w:tabs>
          <w:tab w:val="left" w:pos="277"/>
        </w:tabs>
        <w:spacing w:before="47"/>
        <w:ind w:left="277" w:hanging="167"/>
        <w:rPr>
          <w:sz w:val="28"/>
        </w:rPr>
      </w:pPr>
      <w:r>
        <w:rPr>
          <w:sz w:val="28"/>
        </w:rPr>
        <w:t>творческие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EC5D6A" w:rsidRDefault="0084068D">
      <w:pPr>
        <w:pStyle w:val="a4"/>
        <w:numPr>
          <w:ilvl w:val="0"/>
          <w:numId w:val="4"/>
        </w:numPr>
        <w:tabs>
          <w:tab w:val="left" w:pos="277"/>
        </w:tabs>
        <w:ind w:left="277" w:hanging="167"/>
        <w:rPr>
          <w:sz w:val="28"/>
        </w:rPr>
      </w:pPr>
      <w:r>
        <w:rPr>
          <w:sz w:val="28"/>
        </w:rPr>
        <w:t>литературные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викторины;</w:t>
      </w:r>
    </w:p>
    <w:p w:rsidR="00EC5D6A" w:rsidRDefault="0084068D">
      <w:pPr>
        <w:pStyle w:val="a4"/>
        <w:numPr>
          <w:ilvl w:val="0"/>
          <w:numId w:val="4"/>
        </w:numPr>
        <w:tabs>
          <w:tab w:val="left" w:pos="277"/>
        </w:tabs>
        <w:ind w:left="277" w:hanging="167"/>
        <w:rPr>
          <w:sz w:val="28"/>
        </w:rPr>
      </w:pPr>
      <w:r>
        <w:rPr>
          <w:spacing w:val="-2"/>
          <w:sz w:val="28"/>
        </w:rPr>
        <w:t>литературно-музыкальные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произведения.</w:t>
      </w:r>
    </w:p>
    <w:p w:rsidR="00EC5D6A" w:rsidRDefault="0084068D">
      <w:pPr>
        <w:pStyle w:val="a3"/>
        <w:spacing w:before="48" w:line="276" w:lineRule="auto"/>
        <w:ind w:right="412"/>
        <w:jc w:val="both"/>
      </w:pPr>
      <w:r>
        <w:t>В процессе занятий в рамках программы все формы и методы взаимообусловлены и применяются в комплексе. Вместе с такими формами, как рассказ, объяснение, используются наглядно-иллюстративные методы, такие, как использование презентаций, просмотр художественн</w:t>
      </w:r>
      <w:r>
        <w:t>ых фильмов.</w:t>
      </w:r>
    </w:p>
    <w:p w:rsidR="00EC5D6A" w:rsidRDefault="00EC5D6A">
      <w:pPr>
        <w:spacing w:line="276" w:lineRule="auto"/>
        <w:jc w:val="both"/>
        <w:sectPr w:rsidR="00EC5D6A">
          <w:pgSz w:w="11910" w:h="16840"/>
          <w:pgMar w:top="1040" w:right="440" w:bottom="280" w:left="740" w:header="720" w:footer="720" w:gutter="0"/>
          <w:cols w:space="720"/>
        </w:sectPr>
      </w:pPr>
    </w:p>
    <w:p w:rsidR="00EC5D6A" w:rsidRDefault="0084068D">
      <w:pPr>
        <w:pStyle w:val="1"/>
        <w:numPr>
          <w:ilvl w:val="0"/>
          <w:numId w:val="7"/>
        </w:numPr>
        <w:tabs>
          <w:tab w:val="left" w:pos="1655"/>
        </w:tabs>
        <w:spacing w:line="413" w:lineRule="exact"/>
        <w:ind w:left="1655" w:hanging="359"/>
        <w:jc w:val="left"/>
      </w:pPr>
      <w:r>
        <w:lastRenderedPageBreak/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ВНЕУРОЧНОГО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EC5D6A" w:rsidRDefault="0084068D">
      <w:pPr>
        <w:spacing w:line="413" w:lineRule="exact"/>
        <w:ind w:left="2520"/>
        <w:rPr>
          <w:b/>
          <w:sz w:val="36"/>
        </w:rPr>
      </w:pPr>
      <w:r>
        <w:rPr>
          <w:b/>
          <w:sz w:val="36"/>
        </w:rPr>
        <w:t>«ЛИТЕРАТУРНАЯ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ГОСТИНАЯ».</w:t>
      </w:r>
    </w:p>
    <w:p w:rsidR="00EC5D6A" w:rsidRDefault="0084068D">
      <w:pPr>
        <w:spacing w:before="320"/>
        <w:ind w:right="2670"/>
        <w:jc w:val="right"/>
        <w:rPr>
          <w:b/>
          <w:sz w:val="32"/>
        </w:rPr>
      </w:pPr>
      <w:r>
        <w:rPr>
          <w:b/>
          <w:sz w:val="32"/>
        </w:rPr>
        <w:t>Краткое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содержание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курса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темам:</w:t>
      </w:r>
    </w:p>
    <w:p w:rsidR="00EC5D6A" w:rsidRDefault="0084068D">
      <w:pPr>
        <w:pStyle w:val="2"/>
        <w:spacing w:before="1"/>
        <w:ind w:left="0" w:right="2727"/>
        <w:jc w:val="right"/>
      </w:pPr>
      <w:r>
        <w:t>Тема</w:t>
      </w:r>
      <w:r>
        <w:rPr>
          <w:spacing w:val="-9"/>
        </w:rPr>
        <w:t xml:space="preserve"> </w:t>
      </w:r>
      <w:r>
        <w:t>№1.</w:t>
      </w:r>
      <w:r>
        <w:rPr>
          <w:spacing w:val="-6"/>
        </w:rPr>
        <w:t xml:space="preserve"> </w:t>
      </w:r>
      <w:r>
        <w:t>Вступление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«Литературная</w:t>
      </w:r>
      <w:r>
        <w:rPr>
          <w:spacing w:val="-10"/>
        </w:rPr>
        <w:t xml:space="preserve"> </w:t>
      </w:r>
      <w:r>
        <w:t>гостиная» 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:rsidR="00EC5D6A" w:rsidRDefault="0084068D">
      <w:pPr>
        <w:pStyle w:val="a3"/>
        <w:tabs>
          <w:tab w:val="left" w:pos="1429"/>
          <w:tab w:val="left" w:pos="3453"/>
          <w:tab w:val="left" w:pos="6412"/>
          <w:tab w:val="left" w:pos="6771"/>
          <w:tab w:val="left" w:pos="7875"/>
          <w:tab w:val="left" w:pos="8258"/>
          <w:tab w:val="left" w:pos="9581"/>
        </w:tabs>
        <w:spacing w:before="48" w:line="276" w:lineRule="auto"/>
        <w:ind w:right="413" w:firstLine="72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«Литературная</w:t>
      </w:r>
      <w:r>
        <w:tab/>
        <w:t>гостиная»</w:t>
      </w:r>
      <w:r>
        <w:rPr>
          <w:b/>
        </w:rPr>
        <w:t xml:space="preserve">. </w:t>
      </w:r>
      <w: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задачами</w:t>
      </w:r>
      <w:r>
        <w:tab/>
      </w:r>
      <w:r>
        <w:rPr>
          <w:spacing w:val="-2"/>
        </w:rPr>
        <w:t xml:space="preserve">курса. </w:t>
      </w:r>
      <w:r>
        <w:t>Составление плана работа гостиной</w:t>
      </w:r>
      <w:r>
        <w:rPr>
          <w:spacing w:val="40"/>
        </w:rPr>
        <w:t xml:space="preserve"> </w:t>
      </w:r>
      <w:r>
        <w:t>на год.</w:t>
      </w:r>
    </w:p>
    <w:p w:rsidR="00EC5D6A" w:rsidRDefault="0084068D">
      <w:pPr>
        <w:pStyle w:val="2"/>
        <w:spacing w:before="3"/>
      </w:pPr>
      <w:r>
        <w:t>Тема</w:t>
      </w:r>
      <w:r>
        <w:rPr>
          <w:spacing w:val="-9"/>
        </w:rPr>
        <w:t xml:space="preserve"> </w:t>
      </w:r>
      <w:r>
        <w:t>№2.</w:t>
      </w:r>
      <w:r>
        <w:rPr>
          <w:spacing w:val="-7"/>
        </w:rPr>
        <w:t xml:space="preserve"> </w:t>
      </w:r>
      <w:r>
        <w:t>Региональная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spacing w:before="43" w:line="276" w:lineRule="auto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творчеством</w:t>
      </w:r>
      <w:r>
        <w:rPr>
          <w:spacing w:val="80"/>
        </w:rPr>
        <w:t xml:space="preserve"> </w:t>
      </w:r>
      <w:r>
        <w:t>поэтов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писателей</w:t>
      </w:r>
      <w:r>
        <w:rPr>
          <w:spacing w:val="80"/>
        </w:rPr>
        <w:t xml:space="preserve"> </w:t>
      </w:r>
      <w:r>
        <w:t>Оренбургской</w:t>
      </w:r>
      <w:r>
        <w:rPr>
          <w:spacing w:val="80"/>
        </w:rPr>
        <w:t xml:space="preserve"> </w:t>
      </w:r>
      <w:r>
        <w:t>области.</w:t>
      </w:r>
      <w:r>
        <w:rPr>
          <w:spacing w:val="80"/>
        </w:rPr>
        <w:t xml:space="preserve"> </w:t>
      </w:r>
      <w:r>
        <w:t>Анализ произведений местных авторов.</w:t>
      </w:r>
    </w:p>
    <w:p w:rsidR="00EC5D6A" w:rsidRDefault="0084068D">
      <w:pPr>
        <w:pStyle w:val="2"/>
        <w:spacing w:before="4"/>
      </w:pPr>
      <w:r>
        <w:t>Тема</w:t>
      </w:r>
      <w:r>
        <w:rPr>
          <w:spacing w:val="-9"/>
        </w:rPr>
        <w:t xml:space="preserve"> </w:t>
      </w:r>
      <w:r>
        <w:t>№3.</w:t>
      </w:r>
      <w:r>
        <w:rPr>
          <w:spacing w:val="-6"/>
        </w:rPr>
        <w:t xml:space="preserve"> </w:t>
      </w:r>
      <w:r>
        <w:t>Структура</w:t>
      </w:r>
      <w:r>
        <w:rPr>
          <w:spacing w:val="-9"/>
        </w:rPr>
        <w:t xml:space="preserve"> </w:t>
      </w:r>
      <w:r>
        <w:t>написания</w:t>
      </w:r>
      <w:r>
        <w:rPr>
          <w:spacing w:val="-10"/>
        </w:rPr>
        <w:t xml:space="preserve"> </w:t>
      </w:r>
      <w:r>
        <w:t>конкурсного</w:t>
      </w:r>
      <w:r>
        <w:rPr>
          <w:spacing w:val="-12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spacing w:before="43" w:line="278" w:lineRule="auto"/>
      </w:pPr>
      <w:r>
        <w:t>Обучение</w:t>
      </w:r>
      <w:r>
        <w:rPr>
          <w:spacing w:val="40"/>
        </w:rPr>
        <w:t xml:space="preserve"> </w:t>
      </w:r>
      <w:r>
        <w:t>написанию</w:t>
      </w:r>
      <w:r>
        <w:rPr>
          <w:spacing w:val="40"/>
        </w:rPr>
        <w:t xml:space="preserve"> </w:t>
      </w:r>
      <w:r>
        <w:t>конкурсных</w:t>
      </w:r>
      <w:r>
        <w:rPr>
          <w:spacing w:val="40"/>
        </w:rPr>
        <w:t xml:space="preserve"> </w:t>
      </w:r>
      <w:r>
        <w:t>сочинений.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 xml:space="preserve">конкурсных </w:t>
      </w:r>
      <w:r>
        <w:rPr>
          <w:spacing w:val="-2"/>
        </w:rPr>
        <w:t>сочинений.</w:t>
      </w:r>
    </w:p>
    <w:p w:rsidR="00EC5D6A" w:rsidRDefault="0084068D">
      <w:pPr>
        <w:pStyle w:val="2"/>
        <w:spacing w:before="2" w:line="276" w:lineRule="auto"/>
      </w:pPr>
      <w:r>
        <w:t>Тема</w:t>
      </w:r>
      <w:r>
        <w:rPr>
          <w:spacing w:val="80"/>
        </w:rPr>
        <w:t xml:space="preserve"> </w:t>
      </w:r>
      <w:r>
        <w:t>№4.</w:t>
      </w:r>
      <w:r>
        <w:rPr>
          <w:spacing w:val="80"/>
        </w:rPr>
        <w:t xml:space="preserve"> </w:t>
      </w:r>
      <w:r>
        <w:t>Принципы</w:t>
      </w:r>
      <w:r>
        <w:rPr>
          <w:spacing w:val="80"/>
        </w:rPr>
        <w:t xml:space="preserve"> </w:t>
      </w:r>
      <w:r>
        <w:t>актерского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поэтических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прозаических произведений. (4 часа).</w:t>
      </w:r>
    </w:p>
    <w:p w:rsidR="00EC5D6A" w:rsidRDefault="0084068D">
      <w:pPr>
        <w:pStyle w:val="a3"/>
        <w:spacing w:line="276" w:lineRule="auto"/>
      </w:pP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принципами</w:t>
      </w:r>
      <w:r>
        <w:rPr>
          <w:spacing w:val="37"/>
        </w:rPr>
        <w:t xml:space="preserve"> </w:t>
      </w:r>
      <w:r>
        <w:t>исполнения</w:t>
      </w:r>
      <w:r>
        <w:rPr>
          <w:spacing w:val="39"/>
        </w:rPr>
        <w:t xml:space="preserve"> </w:t>
      </w:r>
      <w:r>
        <w:t>поэтических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прозаических</w:t>
      </w:r>
      <w:r>
        <w:rPr>
          <w:spacing w:val="33"/>
        </w:rPr>
        <w:t xml:space="preserve"> </w:t>
      </w:r>
      <w:r>
        <w:t>произведений. Подгот</w:t>
      </w:r>
      <w:r>
        <w:t>овка к муниципальным и региональным конкурсам юных чтецов.</w:t>
      </w:r>
    </w:p>
    <w:p w:rsidR="00EC5D6A" w:rsidRDefault="0084068D">
      <w:pPr>
        <w:pStyle w:val="2"/>
      </w:pPr>
      <w:r>
        <w:t>Тема</w:t>
      </w:r>
      <w:r>
        <w:rPr>
          <w:spacing w:val="-7"/>
        </w:rPr>
        <w:t xml:space="preserve"> </w:t>
      </w:r>
      <w:r>
        <w:t>№5.</w:t>
      </w:r>
      <w:r>
        <w:rPr>
          <w:spacing w:val="-1"/>
        </w:rPr>
        <w:t xml:space="preserve"> </w:t>
      </w:r>
      <w:proofErr w:type="spellStart"/>
      <w:r>
        <w:t>Былички</w:t>
      </w:r>
      <w:proofErr w:type="spellEnd"/>
      <w:r>
        <w:rPr>
          <w:spacing w:val="-8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spacing w:before="41"/>
      </w:pPr>
      <w:r>
        <w:t>Понятие</w:t>
      </w:r>
      <w:r>
        <w:rPr>
          <w:spacing w:val="-5"/>
        </w:rPr>
        <w:t xml:space="preserve"> </w:t>
      </w:r>
      <w:r>
        <w:t>«</w:t>
      </w:r>
      <w:proofErr w:type="spellStart"/>
      <w:r>
        <w:t>быличка</w:t>
      </w:r>
      <w:proofErr w:type="spellEnd"/>
      <w:r>
        <w:t>».</w:t>
      </w:r>
      <w:r>
        <w:rPr>
          <w:spacing w:val="-6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систематизация</w:t>
      </w:r>
      <w:r>
        <w:rPr>
          <w:spacing w:val="-9"/>
        </w:rPr>
        <w:t xml:space="preserve"> </w:t>
      </w:r>
      <w:proofErr w:type="spellStart"/>
      <w:r>
        <w:t>быличек</w:t>
      </w:r>
      <w:proofErr w:type="spellEnd"/>
      <w:r>
        <w:rPr>
          <w:spacing w:val="-10"/>
        </w:rPr>
        <w:t xml:space="preserve"> </w:t>
      </w:r>
      <w:r>
        <w:t>Оренбургской</w:t>
      </w:r>
      <w:r>
        <w:rPr>
          <w:spacing w:val="-10"/>
        </w:rPr>
        <w:t xml:space="preserve"> </w:t>
      </w:r>
      <w:r>
        <w:rPr>
          <w:spacing w:val="-2"/>
        </w:rPr>
        <w:t>области.</w:t>
      </w:r>
    </w:p>
    <w:p w:rsidR="00EC5D6A" w:rsidRDefault="0084068D">
      <w:pPr>
        <w:pStyle w:val="2"/>
        <w:spacing w:before="57"/>
      </w:pPr>
      <w:r>
        <w:t>Тема</w:t>
      </w:r>
      <w:r>
        <w:rPr>
          <w:spacing w:val="-9"/>
        </w:rPr>
        <w:t xml:space="preserve"> </w:t>
      </w:r>
      <w:r>
        <w:t>№6.</w:t>
      </w:r>
      <w:r>
        <w:rPr>
          <w:spacing w:val="-6"/>
        </w:rPr>
        <w:t xml:space="preserve"> </w:t>
      </w:r>
      <w:r>
        <w:t>Удивительные</w:t>
      </w:r>
      <w:r>
        <w:rPr>
          <w:spacing w:val="-7"/>
        </w:rPr>
        <w:t xml:space="preserve"> </w:t>
      </w:r>
      <w:r>
        <w:t>сказки</w:t>
      </w:r>
      <w:r>
        <w:rPr>
          <w:spacing w:val="-10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rPr>
          <w:spacing w:val="-4"/>
        </w:rPr>
        <w:t>часа)</w:t>
      </w:r>
    </w:p>
    <w:p w:rsidR="00EC5D6A" w:rsidRDefault="0084068D">
      <w:pPr>
        <w:pStyle w:val="a3"/>
        <w:spacing w:before="43" w:line="276" w:lineRule="auto"/>
      </w:pPr>
      <w:r>
        <w:t>Жанр</w:t>
      </w:r>
      <w:r>
        <w:rPr>
          <w:spacing w:val="80"/>
        </w:rPr>
        <w:t xml:space="preserve"> </w:t>
      </w:r>
      <w:r>
        <w:t>«сказка».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русских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авторских</w:t>
      </w:r>
      <w:r>
        <w:rPr>
          <w:spacing w:val="80"/>
        </w:rPr>
        <w:t xml:space="preserve"> </w:t>
      </w:r>
      <w:r>
        <w:t>сказок,</w:t>
      </w:r>
      <w:r>
        <w:rPr>
          <w:spacing w:val="80"/>
        </w:rPr>
        <w:t xml:space="preserve"> </w:t>
      </w:r>
      <w:r>
        <w:t>не входящих в школьную программу.</w:t>
      </w:r>
    </w:p>
    <w:p w:rsidR="00EC5D6A" w:rsidRDefault="0084068D">
      <w:pPr>
        <w:pStyle w:val="2"/>
        <w:spacing w:before="3"/>
      </w:pPr>
      <w:r>
        <w:t>Тема</w:t>
      </w:r>
      <w:r>
        <w:rPr>
          <w:spacing w:val="-11"/>
        </w:rPr>
        <w:t xml:space="preserve"> </w:t>
      </w:r>
      <w:r>
        <w:t>№7.</w:t>
      </w:r>
      <w:r>
        <w:rPr>
          <w:spacing w:val="-8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анализу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(4</w:t>
      </w:r>
      <w:r>
        <w:rPr>
          <w:spacing w:val="-11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spacing w:before="43"/>
      </w:pPr>
      <w:r>
        <w:t>Развитие</w:t>
      </w:r>
      <w:r>
        <w:rPr>
          <w:spacing w:val="-10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11"/>
        </w:rPr>
        <w:t xml:space="preserve"> </w:t>
      </w:r>
      <w:r>
        <w:t>прозаического</w:t>
      </w:r>
      <w:r>
        <w:rPr>
          <w:spacing w:val="-10"/>
        </w:rPr>
        <w:t xml:space="preserve"> </w:t>
      </w:r>
      <w:r>
        <w:rPr>
          <w:spacing w:val="-2"/>
        </w:rPr>
        <w:t>произведения.</w:t>
      </w:r>
    </w:p>
    <w:p w:rsidR="00EC5D6A" w:rsidRDefault="0084068D">
      <w:pPr>
        <w:pStyle w:val="2"/>
        <w:spacing w:before="53"/>
      </w:pPr>
      <w:r>
        <w:t>Тема</w:t>
      </w:r>
      <w:r>
        <w:rPr>
          <w:spacing w:val="-8"/>
        </w:rPr>
        <w:t xml:space="preserve"> </w:t>
      </w:r>
      <w:r>
        <w:t>№8.</w:t>
      </w:r>
      <w:r>
        <w:rPr>
          <w:spacing w:val="-4"/>
        </w:rPr>
        <w:t xml:space="preserve"> </w:t>
      </w:r>
      <w:r>
        <w:t>Прекрасный</w:t>
      </w:r>
      <w:r>
        <w:rPr>
          <w:spacing w:val="-9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поэтических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spacing w:before="43" w:line="278" w:lineRule="auto"/>
      </w:pPr>
      <w:r>
        <w:t>Анализ</w:t>
      </w:r>
      <w:r>
        <w:rPr>
          <w:spacing w:val="38"/>
        </w:rPr>
        <w:t xml:space="preserve"> </w:t>
      </w:r>
      <w:r>
        <w:t>поэтического</w:t>
      </w:r>
      <w:r>
        <w:rPr>
          <w:spacing w:val="40"/>
        </w:rPr>
        <w:t xml:space="preserve"> </w:t>
      </w:r>
      <w:r>
        <w:t>произведения.</w:t>
      </w:r>
      <w:r>
        <w:rPr>
          <w:spacing w:val="40"/>
        </w:rPr>
        <w:t xml:space="preserve"> </w:t>
      </w:r>
      <w:r>
        <w:t>Отработка</w:t>
      </w:r>
      <w:r>
        <w:rPr>
          <w:spacing w:val="38"/>
        </w:rPr>
        <w:t xml:space="preserve"> </w:t>
      </w:r>
      <w:r>
        <w:t>навыка</w:t>
      </w:r>
      <w:r>
        <w:rPr>
          <w:spacing w:val="38"/>
        </w:rPr>
        <w:t xml:space="preserve"> </w:t>
      </w:r>
      <w:r>
        <w:t>нахождения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поэтическом произведении изобразительно – выразительных средств.</w:t>
      </w:r>
    </w:p>
    <w:p w:rsidR="00EC5D6A" w:rsidRDefault="0084068D">
      <w:pPr>
        <w:pStyle w:val="2"/>
        <w:spacing w:before="2"/>
      </w:pPr>
      <w:r>
        <w:t>Тема</w:t>
      </w:r>
      <w:r>
        <w:rPr>
          <w:spacing w:val="-8"/>
        </w:rPr>
        <w:t xml:space="preserve"> </w:t>
      </w:r>
      <w:r>
        <w:t>№9.</w:t>
      </w:r>
      <w:r>
        <w:rPr>
          <w:spacing w:val="-4"/>
        </w:rPr>
        <w:t xml:space="preserve"> </w:t>
      </w:r>
      <w:r>
        <w:t>Интервью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час).</w:t>
      </w:r>
    </w:p>
    <w:p w:rsidR="00EC5D6A" w:rsidRDefault="0084068D">
      <w:pPr>
        <w:pStyle w:val="a3"/>
        <w:spacing w:before="43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принципами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rPr>
          <w:spacing w:val="-2"/>
        </w:rPr>
        <w:t>интервью.</w:t>
      </w:r>
    </w:p>
    <w:p w:rsidR="00EC5D6A" w:rsidRDefault="0084068D">
      <w:pPr>
        <w:pStyle w:val="2"/>
        <w:spacing w:before="52"/>
      </w:pPr>
      <w:r>
        <w:t>Тема</w:t>
      </w:r>
      <w:r>
        <w:rPr>
          <w:spacing w:val="-11"/>
        </w:rPr>
        <w:t xml:space="preserve"> </w:t>
      </w:r>
      <w:r>
        <w:t>№10.</w:t>
      </w:r>
      <w:r>
        <w:rPr>
          <w:spacing w:val="-8"/>
        </w:rPr>
        <w:t xml:space="preserve"> </w:t>
      </w:r>
      <w:r>
        <w:t>Инсценировка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14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(2</w:t>
      </w:r>
      <w:r>
        <w:rPr>
          <w:spacing w:val="-11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spacing w:before="43" w:line="276" w:lineRule="auto"/>
      </w:pPr>
      <w:r>
        <w:t>Подготовка</w:t>
      </w:r>
      <w:r>
        <w:rPr>
          <w:spacing w:val="40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инсценировке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жанра. Инсценировка произведения.</w:t>
      </w:r>
    </w:p>
    <w:p w:rsidR="00EC5D6A" w:rsidRDefault="0084068D">
      <w:pPr>
        <w:pStyle w:val="2"/>
        <w:spacing w:before="4"/>
      </w:pPr>
      <w:r>
        <w:t>Тема</w:t>
      </w:r>
      <w:r>
        <w:rPr>
          <w:spacing w:val="-8"/>
        </w:rPr>
        <w:t xml:space="preserve"> </w:t>
      </w:r>
      <w:r>
        <w:t>№11.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произведений,</w:t>
      </w:r>
      <w:r>
        <w:rPr>
          <w:spacing w:val="-5"/>
        </w:rPr>
        <w:t xml:space="preserve"> </w:t>
      </w:r>
      <w:r>
        <w:t>посвященных</w:t>
      </w:r>
      <w:r>
        <w:rPr>
          <w:spacing w:val="-12"/>
        </w:rPr>
        <w:t xml:space="preserve"> </w:t>
      </w:r>
      <w:r>
        <w:t>ВОВ</w:t>
      </w:r>
      <w:r>
        <w:rPr>
          <w:spacing w:val="-6"/>
        </w:rPr>
        <w:t xml:space="preserve"> </w:t>
      </w:r>
      <w:r>
        <w:t>(2</w:t>
      </w:r>
      <w:r>
        <w:rPr>
          <w:spacing w:val="-8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spacing w:before="48" w:line="276" w:lineRule="auto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произведениями,</w:t>
      </w:r>
      <w:r>
        <w:rPr>
          <w:spacing w:val="40"/>
        </w:rPr>
        <w:t xml:space="preserve"> </w:t>
      </w:r>
      <w:r>
        <w:t>посвященными</w:t>
      </w:r>
      <w:r>
        <w:rPr>
          <w:spacing w:val="40"/>
        </w:rPr>
        <w:t xml:space="preserve"> </w:t>
      </w:r>
      <w:r>
        <w:t>ВОВ,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вошедшими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школьную программу. Анализ произведений.</w:t>
      </w:r>
    </w:p>
    <w:p w:rsidR="00EC5D6A" w:rsidRDefault="0084068D">
      <w:pPr>
        <w:pStyle w:val="2"/>
        <w:spacing w:before="4" w:line="276" w:lineRule="auto"/>
      </w:pPr>
      <w:r>
        <w:t xml:space="preserve">Тема №12. Творческие вечера с приглашением местных поэтов и писателей (3 </w:t>
      </w:r>
      <w:r>
        <w:rPr>
          <w:spacing w:val="-2"/>
        </w:rPr>
        <w:t>часа).</w:t>
      </w:r>
    </w:p>
    <w:p w:rsidR="00EC5D6A" w:rsidRDefault="0084068D">
      <w:pPr>
        <w:pStyle w:val="a3"/>
        <w:spacing w:line="316" w:lineRule="exact"/>
      </w:pPr>
      <w:r>
        <w:t>Организация</w:t>
      </w:r>
      <w:r>
        <w:rPr>
          <w:spacing w:val="-7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вечеров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приглашением</w:t>
      </w:r>
      <w:r>
        <w:rPr>
          <w:spacing w:val="-6"/>
        </w:rPr>
        <w:t xml:space="preserve"> </w:t>
      </w:r>
      <w:r>
        <w:t>местных</w:t>
      </w:r>
      <w:r>
        <w:rPr>
          <w:spacing w:val="-11"/>
        </w:rPr>
        <w:t xml:space="preserve"> </w:t>
      </w:r>
      <w:r>
        <w:t>поэтов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писателей.</w:t>
      </w:r>
    </w:p>
    <w:p w:rsidR="00EC5D6A" w:rsidRDefault="00EC5D6A">
      <w:pPr>
        <w:spacing w:line="316" w:lineRule="exact"/>
        <w:sectPr w:rsidR="00EC5D6A">
          <w:pgSz w:w="11910" w:h="16840"/>
          <w:pgMar w:top="1040" w:right="440" w:bottom="280" w:left="740" w:header="720" w:footer="720" w:gutter="0"/>
          <w:cols w:space="720"/>
        </w:sectPr>
      </w:pPr>
    </w:p>
    <w:p w:rsidR="00EC5D6A" w:rsidRDefault="0084068D">
      <w:pPr>
        <w:pStyle w:val="2"/>
        <w:spacing w:before="72"/>
      </w:pPr>
      <w:r>
        <w:lastRenderedPageBreak/>
        <w:t>Тема</w:t>
      </w:r>
      <w:r>
        <w:rPr>
          <w:spacing w:val="-7"/>
        </w:rPr>
        <w:t xml:space="preserve"> </w:t>
      </w:r>
      <w:r>
        <w:t>№13.</w:t>
      </w:r>
      <w:r>
        <w:rPr>
          <w:spacing w:val="-4"/>
        </w:rPr>
        <w:t xml:space="preserve"> </w:t>
      </w:r>
      <w:r>
        <w:t>Экскурсии</w:t>
      </w:r>
      <w:r>
        <w:rPr>
          <w:spacing w:val="-9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spacing w:before="43"/>
      </w:pPr>
      <w:r>
        <w:t>Проведение</w:t>
      </w:r>
      <w:r>
        <w:rPr>
          <w:spacing w:val="-9"/>
        </w:rPr>
        <w:t xml:space="preserve"> </w:t>
      </w:r>
      <w:r>
        <w:t>экскурсий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Городскую</w:t>
      </w:r>
      <w:r>
        <w:rPr>
          <w:spacing w:val="-11"/>
        </w:rPr>
        <w:t xml:space="preserve"> </w:t>
      </w:r>
      <w:r>
        <w:t>библиотеку,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городской</w:t>
      </w:r>
      <w:r>
        <w:rPr>
          <w:spacing w:val="-9"/>
        </w:rPr>
        <w:t xml:space="preserve"> </w:t>
      </w:r>
      <w:r>
        <w:t>краеведческий</w:t>
      </w:r>
      <w:r>
        <w:rPr>
          <w:spacing w:val="-9"/>
        </w:rPr>
        <w:t xml:space="preserve"> </w:t>
      </w:r>
      <w:r>
        <w:rPr>
          <w:spacing w:val="-2"/>
        </w:rPr>
        <w:t>музей.</w:t>
      </w:r>
    </w:p>
    <w:p w:rsidR="00EC5D6A" w:rsidRDefault="0084068D">
      <w:pPr>
        <w:pStyle w:val="2"/>
        <w:spacing w:before="57"/>
      </w:pPr>
      <w:r>
        <w:t>Тема</w:t>
      </w:r>
      <w:r>
        <w:rPr>
          <w:spacing w:val="-7"/>
        </w:rPr>
        <w:t xml:space="preserve"> </w:t>
      </w:r>
      <w:r>
        <w:t>№14.</w:t>
      </w:r>
      <w:r>
        <w:rPr>
          <w:spacing w:val="-5"/>
        </w:rPr>
        <w:t xml:space="preserve"> </w:t>
      </w:r>
      <w:r>
        <w:t>Конкурсы</w:t>
      </w:r>
      <w:r>
        <w:rPr>
          <w:spacing w:val="-9"/>
        </w:rPr>
        <w:t xml:space="preserve"> </w:t>
      </w:r>
      <w:r>
        <w:t>чтецов.</w:t>
      </w:r>
      <w:r>
        <w:rPr>
          <w:spacing w:val="-5"/>
        </w:rPr>
        <w:t xml:space="preserve"> </w:t>
      </w:r>
      <w:r>
        <w:t>(4</w:t>
      </w:r>
      <w:r>
        <w:rPr>
          <w:spacing w:val="-8"/>
        </w:rPr>
        <w:t xml:space="preserve"> </w:t>
      </w:r>
      <w:r>
        <w:rPr>
          <w:spacing w:val="-2"/>
        </w:rPr>
        <w:t>часа).</w:t>
      </w:r>
    </w:p>
    <w:p w:rsidR="00EC5D6A" w:rsidRDefault="0084068D">
      <w:pPr>
        <w:pStyle w:val="a3"/>
        <w:tabs>
          <w:tab w:val="left" w:pos="1773"/>
          <w:tab w:val="left" w:pos="3251"/>
          <w:tab w:val="left" w:pos="4301"/>
          <w:tab w:val="left" w:pos="6032"/>
          <w:tab w:val="left" w:pos="6421"/>
          <w:tab w:val="left" w:pos="8296"/>
        </w:tabs>
        <w:spacing w:before="44" w:line="276" w:lineRule="auto"/>
        <w:ind w:right="415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конкурсов</w:t>
      </w:r>
      <w:r>
        <w:tab/>
      </w:r>
      <w:r>
        <w:rPr>
          <w:spacing w:val="-2"/>
        </w:rPr>
        <w:t>чтецов</w:t>
      </w:r>
      <w:r>
        <w:tab/>
      </w:r>
      <w:r>
        <w:rPr>
          <w:spacing w:val="-2"/>
        </w:rPr>
        <w:t>поэтических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прозаических</w:t>
      </w:r>
      <w:r>
        <w:tab/>
      </w:r>
      <w:r>
        <w:rPr>
          <w:spacing w:val="-2"/>
        </w:rPr>
        <w:t>художественных произведений.</w:t>
      </w:r>
    </w:p>
    <w:p w:rsidR="00EC5D6A" w:rsidRDefault="00EC5D6A">
      <w:pPr>
        <w:spacing w:line="276" w:lineRule="auto"/>
        <w:sectPr w:rsidR="00EC5D6A">
          <w:pgSz w:w="11910" w:h="16840"/>
          <w:pgMar w:top="1040" w:right="440" w:bottom="280" w:left="740" w:header="720" w:footer="720" w:gutter="0"/>
          <w:cols w:space="720"/>
        </w:sectPr>
      </w:pPr>
    </w:p>
    <w:p w:rsidR="00EC5D6A" w:rsidRDefault="0084068D">
      <w:pPr>
        <w:pStyle w:val="1"/>
        <w:ind w:right="10" w:firstLine="0"/>
        <w:jc w:val="center"/>
      </w:pPr>
      <w:r>
        <w:lastRenderedPageBreak/>
        <w:t>Учебно-тематическое</w:t>
      </w:r>
      <w:r>
        <w:rPr>
          <w:spacing w:val="-9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rPr>
          <w:spacing w:val="-2"/>
        </w:rPr>
        <w:t>часа):</w:t>
      </w: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44"/>
        <w:gridCol w:w="5036"/>
        <w:gridCol w:w="1560"/>
      </w:tblGrid>
      <w:tr w:rsidR="00EC5D6A">
        <w:trPr>
          <w:trHeight w:val="555"/>
        </w:trPr>
        <w:tc>
          <w:tcPr>
            <w:tcW w:w="710" w:type="dxa"/>
          </w:tcPr>
          <w:p w:rsidR="00EC5D6A" w:rsidRDefault="0084068D">
            <w:pPr>
              <w:pStyle w:val="TableParagraph"/>
              <w:spacing w:line="272" w:lineRule="exact"/>
              <w:ind w:left="57" w:right="-5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</w:t>
            </w:r>
            <w:proofErr w:type="spellEnd"/>
            <w:r>
              <w:rPr>
                <w:spacing w:val="-2"/>
                <w:sz w:val="24"/>
              </w:rPr>
              <w:t>№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72" w:lineRule="exact"/>
              <w:ind w:left="9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2793</wp:posOffset>
                      </wp:positionV>
                      <wp:extent cx="1921510" cy="3505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1510" cy="350520"/>
                                <a:chOff x="0" y="0"/>
                                <a:chExt cx="1921510" cy="3505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92151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1510" h="350520">
                                      <a:moveTo>
                                        <a:pt x="19211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1921129" y="350520"/>
                                      </a:lnTo>
                                      <a:lnTo>
                                        <a:pt x="1921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209EB1" id="Group 1" o:spid="_x0000_s1026" style="position:absolute;margin-left:.5pt;margin-top:.2pt;width:151.3pt;height:27.6pt;z-index:-16046592;mso-wrap-distance-left:0;mso-wrap-distance-right:0" coordsize="19215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4geQIAAB0GAAAOAAAAZHJzL2Uyb0RvYy54bWykVNtq3DAQfS/0H4TeG69dUhoTbyhJEwoh&#10;DSShz1pZvlBZo460683fdySvvCaBQhM/yCPN0WjmzOX8Yj9otlPoejAVz09WnCkjoe5NW/Gnx+tP&#10;XzlzXphaaDCq4s/K8Yv1xw/noy1VAR3oWiEjI8aVo614570ts8zJTg3CnYBVhpQN4CA8bbHNahQj&#10;WR90VqxWX7IRsLYIUjlHp1eTkq+j/aZR0v9sGqc80xUn33xcMa6bsGbrc1G2KGzXy4Mb4g1eDKI3&#10;9Ohs6kp4wbbYvzI19BLBQeNPJAwZNE0vVYyBoslXL6K5QdjaGEtbjq2daSJqX/D0ZrPybnePrK8p&#10;d5wZMVCK4qssD9SMti0JcYP2wd7jFB+JtyB/O1JnL/Vh3x7B+waHcInCZPvI+fPMudp7JukwPyvy&#10;05xSI0n3+XR1WhySIjvK3Ktrsvv+74uZKKdno3OzM6Ol+nJHCt37KHzohFUxMy4QdKCwOFI4FVQx&#10;kRgxgcFIqSvdgcx38DOHKUq5df5GQWRa7G6dn2q6TpLokiT3JolInRF6Qsee8JxRTyBn1BObqSes&#10;8OFeSF8Q2bhIVTdnKqgH2KlHiEAf8hUymhdnnKVkk69HjDZLLOV9gUq69LfR3oQ5lgaZS4D0n4DL&#10;h/8THmtuYVhqcCpU+BT9LERG6HDJuQPd19e91oECh+3mUiPbCSL3On6BT7qygFFppiII0gbqZ6qg&#10;kaZQxd2frUDFmf5hqEbDyEoCJmGTBPT6EuJgi+yj84/7XwItsyRW3FOP3UEqVVGm4ghBzdhw08C3&#10;rYemD5UTfZs8OmyobaIUZ1AM5TAvw5Bb7iPqONXXfwEAAP//AwBQSwMEFAAGAAgAAAAhAJyqpK/c&#10;AAAABQEAAA8AAABkcnMvZG93bnJldi54bWxMj0FLw0AUhO+C/2F5BW92E2OCpNmUUtRTEWwF8faa&#10;fU1Cs29Ddpuk/971ZI/DDDPfFOvZdGKkwbWWFcTLCARxZXXLtYKvw9vjCwjnkTV2lknBlRysy/u7&#10;AnNtJ/6kce9rEUrY5aig8b7PpXRVQwbd0vbEwTvZwaAPcqilHnAK5aaTT1GUSYMth4UGe9o2VJ33&#10;F6PgfcJpk8Sv4+582l5/DunH9y4mpR4W82YFwtPs/8Pwhx/QoQxMR3th7UQXdHjiFTyDCGYSJRmI&#10;o4I0zUCWhbylL38BAAD//wMAUEsBAi0AFAAGAAgAAAAhALaDOJL+AAAA4QEAABMAAAAAAAAAAAAA&#10;AAAAAAAAAFtDb250ZW50X1R5cGVzXS54bWxQSwECLQAUAAYACAAAACEAOP0h/9YAAACUAQAACwAA&#10;AAAAAAAAAAAAAAAvAQAAX3JlbHMvLnJlbHNQSwECLQAUAAYACAAAACEAUNjuIHkCAAAdBgAADgAA&#10;AAAAAAAAAAAAAAAuAgAAZHJzL2Uyb0RvYy54bWxQSwECLQAUAAYACAAAACEAnKqkr9wAAAAFAQAA&#10;DwAAAAAAAAAAAAAAAADTBAAAZHJzL2Rvd25yZXYueG1sUEsFBgAAAAAEAAQA8wAAANwFAAAAAA==&#10;">
                      <v:shape id="Graphic 2" o:spid="_x0000_s1027" style="position:absolute;width:19215;height:3505;visibility:visible;mso-wrap-style:square;v-text-anchor:top" coordsize="192151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y+wgAAANoAAAAPAAAAZHJzL2Rvd25yZXYueG1sRI9Pi8Iw&#10;FMTvgt8hPMHbmqqwaDWKLOw/XBSrB4+P5tlWm5fSZG399kYQPA4z8xtmvmxNKa5Uu8KyguEgAkGc&#10;Wl1wpuCw/3ybgHAeWWNpmRTcyMFy0e3MMda24R1dE5+JAGEXo4Lc+yqW0qU5GXQDWxEH72Rrgz7I&#10;OpO6xibATSlHUfQuDRYcFnKs6COn9JL8GwXjv6/v7XE9YT3d2HOG+99k01RK9XvtagbCU+tf4Wf7&#10;RysYweNKuAFycQcAAP//AwBQSwECLQAUAAYACAAAACEA2+H2y+4AAACFAQAAEwAAAAAAAAAAAAAA&#10;AAAAAAAAW0NvbnRlbnRfVHlwZXNdLnhtbFBLAQItABQABgAIAAAAIQBa9CxbvwAAABUBAAALAAAA&#10;AAAAAAAAAAAAAB8BAABfcmVscy8ucmVsc1BLAQItABQABgAIAAAAIQALRxy+wgAAANoAAAAPAAAA&#10;AAAAAAAAAAAAAAcCAABkcnMvZG93bnJldi54bWxQSwUGAAAAAAMAAwC3AAAA9gIAAAAA&#10;" path="m1921129,l,,,350520r1921129,l1921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5036" w:type="dxa"/>
          </w:tcPr>
          <w:p w:rsidR="00EC5D6A" w:rsidRDefault="0084068D">
            <w:pPr>
              <w:pStyle w:val="TableParagraph"/>
              <w:spacing w:line="272" w:lineRule="exact"/>
              <w:ind w:left="115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72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EC5D6A">
        <w:trPr>
          <w:trHeight w:val="570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</w:tc>
        <w:tc>
          <w:tcPr>
            <w:tcW w:w="5036" w:type="dxa"/>
            <w:vMerge w:val="restart"/>
          </w:tcPr>
          <w:p w:rsidR="00EC5D6A" w:rsidRDefault="0084068D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деятельности:</w:t>
            </w:r>
          </w:p>
          <w:p w:rsidR="00EC5D6A" w:rsidRDefault="0084068D">
            <w:pPr>
              <w:pStyle w:val="TableParagraph"/>
              <w:spacing w:line="240" w:lineRule="auto"/>
              <w:ind w:left="106" w:right="110"/>
              <w:rPr>
                <w:sz w:val="28"/>
              </w:rPr>
            </w:pPr>
            <w:r>
              <w:rPr>
                <w:sz w:val="28"/>
              </w:rPr>
              <w:t>Беседа, проблемные задания, выполнение поисковых или проблемных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  <w:p w:rsidR="00EC5D6A" w:rsidRDefault="0084068D">
            <w:pPr>
              <w:pStyle w:val="TableParagraph"/>
              <w:spacing w:before="318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Практикум, создание текстов определенного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проблематики.</w:t>
            </w:r>
          </w:p>
          <w:p w:rsidR="00EC5D6A" w:rsidRDefault="00EC5D6A">
            <w:pPr>
              <w:pStyle w:val="TableParagraph"/>
              <w:spacing w:before="23" w:line="240" w:lineRule="auto"/>
              <w:ind w:left="0"/>
              <w:rPr>
                <w:b/>
                <w:sz w:val="28"/>
              </w:rPr>
            </w:pPr>
          </w:p>
          <w:p w:rsidR="00EC5D6A" w:rsidRDefault="0084068D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 совместной учебной деятельности,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информации, представленной в виде таблиц, схем, моделей, использование для решения практических задач, справочников по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5D6A">
        <w:trPr>
          <w:trHeight w:val="666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Региональная литература.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ind w:left="35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C5D6A">
        <w:trPr>
          <w:trHeight w:val="1122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40" w:lineRule="auto"/>
              <w:ind w:left="273" w:right="77"/>
              <w:jc w:val="center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написания </w:t>
            </w:r>
            <w:r>
              <w:rPr>
                <w:spacing w:val="-2"/>
                <w:sz w:val="28"/>
              </w:rPr>
              <w:t>конкурсного сочинения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5D6A">
        <w:trPr>
          <w:trHeight w:val="2106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40" w:lineRule="auto"/>
              <w:ind w:left="102" w:right="77"/>
              <w:jc w:val="center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актерского </w:t>
            </w:r>
            <w:r>
              <w:rPr>
                <w:spacing w:val="-2"/>
                <w:sz w:val="28"/>
              </w:rPr>
              <w:t xml:space="preserve">исполнения </w:t>
            </w:r>
            <w:r>
              <w:rPr>
                <w:sz w:val="28"/>
              </w:rPr>
              <w:t xml:space="preserve">поэтических и </w:t>
            </w:r>
            <w:r>
              <w:rPr>
                <w:spacing w:val="-2"/>
                <w:sz w:val="28"/>
              </w:rPr>
              <w:t>прозаических произведений.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C5D6A">
        <w:trPr>
          <w:trHeight w:val="575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ind w:left="95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Былички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5D6A">
        <w:trPr>
          <w:trHeight w:val="570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>Удивительные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сказки.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5D6A">
        <w:trPr>
          <w:trHeight w:val="1122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40" w:lineRule="auto"/>
              <w:ind w:left="432" w:right="407"/>
              <w:jc w:val="center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анализу </w:t>
            </w:r>
            <w:r>
              <w:rPr>
                <w:spacing w:val="-2"/>
                <w:sz w:val="28"/>
              </w:rPr>
              <w:t>художественного произведения.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C5D6A">
        <w:trPr>
          <w:trHeight w:val="1117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40" w:lineRule="auto"/>
              <w:ind w:left="518" w:right="492"/>
              <w:jc w:val="center"/>
              <w:rPr>
                <w:sz w:val="28"/>
              </w:rPr>
            </w:pPr>
            <w:r>
              <w:rPr>
                <w:sz w:val="28"/>
              </w:rPr>
              <w:t>Прекрасный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мир </w:t>
            </w:r>
            <w:r>
              <w:rPr>
                <w:spacing w:val="-2"/>
                <w:sz w:val="28"/>
              </w:rPr>
              <w:t>поэтических произведений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5D6A">
        <w:trPr>
          <w:trHeight w:val="575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ind w:left="883"/>
              <w:rPr>
                <w:sz w:val="28"/>
              </w:rPr>
            </w:pPr>
            <w:r>
              <w:rPr>
                <w:spacing w:val="-2"/>
                <w:sz w:val="28"/>
              </w:rPr>
              <w:t>Интервью.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5D6A">
        <w:trPr>
          <w:trHeight w:val="1118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117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40" w:lineRule="auto"/>
              <w:ind w:left="485" w:right="46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Инсценировка художественного произведения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5D6A">
        <w:trPr>
          <w:trHeight w:val="781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117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40" w:lineRule="auto"/>
              <w:ind w:left="379" w:right="160" w:hanging="19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произведений, посвященных ВОВ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5D6A">
        <w:trPr>
          <w:trHeight w:val="1285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117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240" w:lineRule="auto"/>
              <w:ind w:left="265" w:right="247"/>
              <w:jc w:val="center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вечера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приглашением </w:t>
            </w:r>
            <w:r>
              <w:rPr>
                <w:sz w:val="28"/>
              </w:rPr>
              <w:t>местных поэтов и</w:t>
            </w:r>
          </w:p>
          <w:p w:rsidR="00EC5D6A" w:rsidRDefault="0084068D">
            <w:pPr>
              <w:pStyle w:val="TableParagraph"/>
              <w:spacing w:line="30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писателей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C5D6A">
        <w:trPr>
          <w:trHeight w:val="575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117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ind w:left="845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Экскурсии.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5D6A">
        <w:trPr>
          <w:trHeight w:val="570"/>
        </w:trPr>
        <w:tc>
          <w:tcPr>
            <w:tcW w:w="710" w:type="dxa"/>
          </w:tcPr>
          <w:p w:rsidR="00EC5D6A" w:rsidRDefault="0084068D">
            <w:pPr>
              <w:pStyle w:val="TableParagraph"/>
              <w:spacing w:before="6" w:line="240" w:lineRule="auto"/>
              <w:ind w:left="117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44" w:type="dxa"/>
          </w:tcPr>
          <w:p w:rsidR="00EC5D6A" w:rsidRDefault="0084068D">
            <w:pPr>
              <w:pStyle w:val="TableParagraph"/>
              <w:spacing w:line="314" w:lineRule="exact"/>
              <w:ind w:left="446"/>
              <w:rPr>
                <w:sz w:val="28"/>
              </w:rPr>
            </w:pPr>
            <w:r>
              <w:rPr>
                <w:sz w:val="28"/>
              </w:rPr>
              <w:t>Конкурсы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чтецов.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EC5D6A" w:rsidRDefault="00EC5D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C5D6A" w:rsidRDefault="0084068D">
            <w:pPr>
              <w:pStyle w:val="TableParagraph"/>
              <w:spacing w:line="268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EC5D6A" w:rsidRDefault="00EC5D6A">
      <w:pPr>
        <w:spacing w:line="268" w:lineRule="exact"/>
        <w:jc w:val="center"/>
        <w:rPr>
          <w:sz w:val="24"/>
        </w:rPr>
        <w:sectPr w:rsidR="00EC5D6A">
          <w:pgSz w:w="11910" w:h="16840"/>
          <w:pgMar w:top="1040" w:right="440" w:bottom="280" w:left="740" w:header="720" w:footer="720" w:gutter="0"/>
          <w:cols w:space="720"/>
        </w:sectPr>
      </w:pPr>
    </w:p>
    <w:p w:rsidR="00EC5D6A" w:rsidRDefault="00EC5D6A">
      <w:pPr>
        <w:pStyle w:val="a3"/>
        <w:spacing w:before="4"/>
        <w:ind w:left="0"/>
        <w:rPr>
          <w:b/>
          <w:sz w:val="17"/>
        </w:rPr>
      </w:pPr>
    </w:p>
    <w:p w:rsidR="00EC5D6A" w:rsidRDefault="00EC5D6A">
      <w:pPr>
        <w:rPr>
          <w:sz w:val="17"/>
        </w:rPr>
        <w:sectPr w:rsidR="00EC5D6A">
          <w:pgSz w:w="11910" w:h="16840"/>
          <w:pgMar w:top="1920" w:right="440" w:bottom="280" w:left="740" w:header="720" w:footer="720" w:gutter="0"/>
          <w:cols w:space="720"/>
        </w:sectPr>
      </w:pPr>
    </w:p>
    <w:p w:rsidR="00EC5D6A" w:rsidRDefault="0084068D">
      <w:pPr>
        <w:spacing w:before="54"/>
        <w:ind w:left="337"/>
        <w:jc w:val="center"/>
        <w:rPr>
          <w:b/>
          <w:sz w:val="44"/>
        </w:rPr>
      </w:pPr>
      <w:r>
        <w:rPr>
          <w:b/>
          <w:sz w:val="44"/>
        </w:rPr>
        <w:lastRenderedPageBreak/>
        <w:t>Календарно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–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тематическое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планирование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8</w:t>
      </w:r>
      <w:r>
        <w:rPr>
          <w:b/>
          <w:spacing w:val="-8"/>
          <w:sz w:val="44"/>
        </w:rPr>
        <w:t xml:space="preserve"> </w:t>
      </w:r>
      <w:r>
        <w:rPr>
          <w:b/>
          <w:spacing w:val="-2"/>
          <w:sz w:val="44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52"/>
        <w:gridCol w:w="3688"/>
      </w:tblGrid>
      <w:tr w:rsidR="00EC5D6A">
        <w:trPr>
          <w:trHeight w:val="321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1" w:lineRule="exact"/>
              <w:ind w:left="2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EC5D6A">
        <w:trPr>
          <w:trHeight w:val="969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Организационное занятие (гостиная, истоки, формы работы, знакомство с планом работы, проведение анкет «Что я хотел(а) бы обсудить», «Я хотел(а) бы получить ответ»)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19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320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изучения.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320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«текст»,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«главная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«тематика»,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«проблематика»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325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Проблематика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«Петербургских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повестей»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Н.В.Гоголя</w:t>
            </w:r>
            <w:proofErr w:type="spellEnd"/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6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964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tabs>
                <w:tab w:val="left" w:pos="5854"/>
                <w:tab w:val="left" w:pos="7609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интересными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Александров</w:t>
            </w:r>
            <w:r>
              <w:rPr>
                <w:sz w:val="28"/>
              </w:rPr>
              <w:tab/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литературный критик,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«Тенденции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зарубежной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(АОНБ</w:t>
            </w:r>
          </w:p>
          <w:p w:rsidR="00EC5D6A" w:rsidRDefault="0084068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Добролюбова).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642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tabs>
                <w:tab w:val="left" w:pos="1281"/>
                <w:tab w:val="left" w:pos="2580"/>
                <w:tab w:val="left" w:pos="3750"/>
                <w:tab w:val="left" w:pos="5856"/>
                <w:tab w:val="left" w:pos="7146"/>
                <w:tab w:val="left" w:pos="8340"/>
                <w:tab w:val="left" w:pos="938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Расцвет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романа.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Аналитический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прозы,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ее</w:t>
            </w:r>
          </w:p>
          <w:p w:rsidR="00EC5D6A" w:rsidRDefault="0084068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острота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философская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глубина.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325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юбилею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И.С.Тургенева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«Записки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охотника»,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«Рудин»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6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642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литературы.</w:t>
            </w:r>
          </w:p>
          <w:p w:rsidR="00EC5D6A" w:rsidRDefault="0084068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В.Шекспир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«Гамлет».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Возрождения.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642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литературы.</w:t>
            </w:r>
          </w:p>
          <w:p w:rsidR="00EC5D6A" w:rsidRDefault="0084068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И.-</w:t>
            </w:r>
            <w:proofErr w:type="spellStart"/>
            <w:r>
              <w:rPr>
                <w:sz w:val="28"/>
              </w:rPr>
              <w:t>В.Гёте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«Фауст».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«Фауст»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философская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трагедия.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320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тайна!»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1612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Средства художественной выразительности. Понятие о тропах и стилистических фигурах. Тропы: эпитет, метафора, олицетворение, гипербола, литота, синекдоха, оксюморон.</w:t>
            </w:r>
          </w:p>
          <w:p w:rsidR="00EC5D6A" w:rsidRDefault="0084068D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Стилистические фигуры: сравнительный оборот, инверсия, риторические вопрос и восклицание.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19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647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Жанры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лирических</w:t>
            </w:r>
            <w:proofErr w:type="gramEnd"/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произведений: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поэма,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баллада,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ода,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басня,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послание,</w:t>
            </w:r>
          </w:p>
          <w:p w:rsidR="00EC5D6A" w:rsidRDefault="0084068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эпиграмма,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эпитафия,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элегия,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сонет,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рубаи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EC5D6A" w:rsidRDefault="00EC5D6A">
      <w:pPr>
        <w:jc w:val="center"/>
        <w:rPr>
          <w:sz w:val="28"/>
        </w:rPr>
        <w:sectPr w:rsidR="00EC5D6A">
          <w:pgSz w:w="16840" w:h="11910" w:orient="landscape"/>
          <w:pgMar w:top="1240" w:right="1140" w:bottom="280" w:left="800" w:header="720" w:footer="720" w:gutter="0"/>
          <w:cols w:space="720"/>
        </w:sectPr>
      </w:pPr>
    </w:p>
    <w:p w:rsidR="00EC5D6A" w:rsidRDefault="00EC5D6A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52"/>
        <w:gridCol w:w="3688"/>
      </w:tblGrid>
      <w:tr w:rsidR="00EC5D6A">
        <w:trPr>
          <w:trHeight w:val="647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tabs>
                <w:tab w:val="left" w:pos="2071"/>
                <w:tab w:val="left" w:pos="3164"/>
                <w:tab w:val="left" w:pos="4378"/>
                <w:tab w:val="left" w:pos="4723"/>
                <w:tab w:val="left" w:pos="5571"/>
                <w:tab w:val="left" w:pos="6511"/>
                <w:tab w:val="left" w:pos="808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Стихотворный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размер.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ямбе,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хорее,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гекзаметре,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амфибрахии,</w:t>
            </w:r>
          </w:p>
          <w:p w:rsidR="00EC5D6A" w:rsidRDefault="0084068D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анапесте.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642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tabs>
                <w:tab w:val="left" w:pos="1410"/>
                <w:tab w:val="left" w:pos="3597"/>
                <w:tab w:val="left" w:pos="4312"/>
                <w:tab w:val="left" w:pos="6326"/>
                <w:tab w:val="left" w:pos="765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стихотворения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художественной</w:t>
            </w:r>
          </w:p>
          <w:p w:rsidR="00EC5D6A" w:rsidRDefault="0084068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320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Тропы.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320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Поэзию.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стихотворений.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647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стихосложения. Работа с поэтическим текстом.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20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642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литературной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гостиной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«Поэты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края»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приглашением</w:t>
            </w:r>
          </w:p>
          <w:p w:rsidR="00EC5D6A" w:rsidRDefault="0084068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поэтов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города)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643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Аукцион-реклама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о…»,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«Мною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прочитанная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книга</w:t>
            </w:r>
          </w:p>
          <w:p w:rsidR="00EC5D6A" w:rsidRDefault="0084068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интересна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удивительна,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что…».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325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Конференция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«Литература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6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D6A">
        <w:trPr>
          <w:trHeight w:val="642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tabs>
                <w:tab w:val="left" w:pos="2364"/>
                <w:tab w:val="left" w:pos="3544"/>
                <w:tab w:val="left" w:pos="5621"/>
                <w:tab w:val="left" w:pos="7582"/>
                <w:tab w:val="left" w:pos="822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Эпистолярный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жанр: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достоинства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недостатки.</w:t>
            </w:r>
          </w:p>
          <w:p w:rsidR="00EC5D6A" w:rsidRDefault="0084068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В.Сухомлинский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«Письма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сыну»)</w:t>
            </w:r>
          </w:p>
        </w:tc>
        <w:tc>
          <w:tcPr>
            <w:tcW w:w="3688" w:type="dxa"/>
          </w:tcPr>
          <w:p w:rsidR="00EC5D6A" w:rsidRDefault="00EC5D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C5D6A">
        <w:trPr>
          <w:trHeight w:val="642"/>
        </w:trPr>
        <w:tc>
          <w:tcPr>
            <w:tcW w:w="816" w:type="dxa"/>
          </w:tcPr>
          <w:p w:rsidR="00EC5D6A" w:rsidRDefault="008406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tabs>
                <w:tab w:val="left" w:pos="2004"/>
                <w:tab w:val="left" w:pos="3146"/>
                <w:tab w:val="left" w:pos="3669"/>
                <w:tab w:val="left" w:pos="5237"/>
                <w:tab w:val="left" w:pos="6196"/>
                <w:tab w:val="left" w:pos="8230"/>
                <w:tab w:val="left" w:pos="9189"/>
              </w:tabs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написанию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</w:p>
          <w:p w:rsidR="00EC5D6A" w:rsidRDefault="0084068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писателю.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325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6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D6A">
        <w:trPr>
          <w:trHeight w:val="321"/>
        </w:trPr>
        <w:tc>
          <w:tcPr>
            <w:tcW w:w="816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752" w:type="dxa"/>
          </w:tcPr>
          <w:p w:rsidR="00EC5D6A" w:rsidRDefault="008406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Обзор-знакомство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новинками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литературы.</w:t>
            </w:r>
          </w:p>
        </w:tc>
        <w:tc>
          <w:tcPr>
            <w:tcW w:w="3688" w:type="dxa"/>
          </w:tcPr>
          <w:p w:rsidR="00EC5D6A" w:rsidRDefault="0084068D">
            <w:pPr>
              <w:pStyle w:val="TableParagraph"/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EC5D6A" w:rsidRDefault="00EC5D6A">
      <w:pPr>
        <w:spacing w:line="301" w:lineRule="exact"/>
        <w:jc w:val="center"/>
        <w:rPr>
          <w:sz w:val="28"/>
        </w:rPr>
        <w:sectPr w:rsidR="00EC5D6A">
          <w:pgSz w:w="16840" w:h="11910" w:orient="landscape"/>
          <w:pgMar w:top="820" w:right="1140" w:bottom="280" w:left="800" w:header="720" w:footer="720" w:gutter="0"/>
          <w:cols w:space="720"/>
        </w:sectPr>
      </w:pPr>
    </w:p>
    <w:p w:rsidR="00EC5D6A" w:rsidRDefault="0084068D">
      <w:pPr>
        <w:spacing w:before="67"/>
        <w:ind w:left="722"/>
        <w:rPr>
          <w:b/>
          <w:sz w:val="40"/>
        </w:rPr>
      </w:pPr>
      <w:r>
        <w:rPr>
          <w:b/>
          <w:sz w:val="40"/>
        </w:rPr>
        <w:lastRenderedPageBreak/>
        <w:t>Система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оценивания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поощрения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учеников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во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время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внеурочных</w:t>
      </w:r>
      <w:r>
        <w:rPr>
          <w:b/>
          <w:spacing w:val="-15"/>
          <w:sz w:val="40"/>
        </w:rPr>
        <w:t xml:space="preserve"> </w:t>
      </w:r>
      <w:r>
        <w:rPr>
          <w:b/>
          <w:spacing w:val="-2"/>
          <w:sz w:val="40"/>
        </w:rPr>
        <w:t>занятий.</w:t>
      </w:r>
    </w:p>
    <w:p w:rsidR="00EC5D6A" w:rsidRDefault="0084068D">
      <w:pPr>
        <w:pStyle w:val="a4"/>
        <w:numPr>
          <w:ilvl w:val="0"/>
          <w:numId w:val="3"/>
        </w:numPr>
        <w:tabs>
          <w:tab w:val="left" w:pos="1052"/>
        </w:tabs>
        <w:spacing w:before="165"/>
        <w:ind w:left="1052" w:hanging="359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развёрнутый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плюс.</w:t>
      </w:r>
    </w:p>
    <w:p w:rsidR="00EC5D6A" w:rsidRDefault="0084068D">
      <w:pPr>
        <w:pStyle w:val="a4"/>
        <w:numPr>
          <w:ilvl w:val="0"/>
          <w:numId w:val="3"/>
        </w:numPr>
        <w:tabs>
          <w:tab w:val="left" w:pos="1052"/>
        </w:tabs>
        <w:spacing w:before="173"/>
        <w:ind w:left="1052" w:hanging="359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плюсов</w:t>
      </w:r>
      <w:r>
        <w:rPr>
          <w:spacing w:val="-6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баллу.</w:t>
      </w:r>
    </w:p>
    <w:p w:rsidR="00EC5D6A" w:rsidRDefault="0084068D">
      <w:pPr>
        <w:pStyle w:val="a4"/>
        <w:numPr>
          <w:ilvl w:val="0"/>
          <w:numId w:val="3"/>
        </w:numPr>
        <w:tabs>
          <w:tab w:val="left" w:pos="1053"/>
        </w:tabs>
        <w:spacing w:before="173"/>
        <w:ind w:right="1891"/>
        <w:rPr>
          <w:sz w:val="28"/>
        </w:rPr>
      </w:pPr>
      <w:r>
        <w:rPr>
          <w:sz w:val="28"/>
        </w:rPr>
        <w:t>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наберут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премированы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сладкими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призами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канцелярскими </w:t>
      </w:r>
      <w:r>
        <w:rPr>
          <w:spacing w:val="-2"/>
          <w:sz w:val="28"/>
        </w:rPr>
        <w:t>принадлежностями.</w:t>
      </w:r>
    </w:p>
    <w:p w:rsidR="00EC5D6A" w:rsidRDefault="0084068D">
      <w:pPr>
        <w:pStyle w:val="a4"/>
        <w:numPr>
          <w:ilvl w:val="0"/>
          <w:numId w:val="3"/>
        </w:numPr>
        <w:tabs>
          <w:tab w:val="left" w:pos="1052"/>
        </w:tabs>
        <w:spacing w:before="177"/>
        <w:ind w:left="1052" w:hanging="359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общем</w:t>
      </w:r>
      <w:r>
        <w:rPr>
          <w:spacing w:val="-3"/>
          <w:sz w:val="28"/>
        </w:rPr>
        <w:t xml:space="preserve"> </w:t>
      </w:r>
      <w:r>
        <w:rPr>
          <w:sz w:val="28"/>
        </w:rPr>
        <w:t>зачёте</w:t>
      </w:r>
      <w:r>
        <w:rPr>
          <w:spacing w:val="-5"/>
          <w:sz w:val="28"/>
        </w:rPr>
        <w:t xml:space="preserve"> </w:t>
      </w:r>
      <w:r>
        <w:rPr>
          <w:sz w:val="28"/>
        </w:rPr>
        <w:t>наберётся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-6"/>
          <w:sz w:val="28"/>
        </w:rPr>
        <w:t xml:space="preserve"> </w:t>
      </w:r>
      <w:r>
        <w:rPr>
          <w:sz w:val="28"/>
        </w:rPr>
        <w:t>книгу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подарок.</w:t>
      </w:r>
    </w:p>
    <w:p w:rsidR="00EC5D6A" w:rsidRDefault="0084068D">
      <w:pPr>
        <w:spacing w:before="172"/>
        <w:ind w:left="333"/>
        <w:rPr>
          <w:i/>
          <w:sz w:val="28"/>
        </w:rPr>
      </w:pPr>
      <w:r>
        <w:rPr>
          <w:i/>
          <w:sz w:val="28"/>
        </w:rPr>
        <w:t>Такая система поощрения будет мотивировать ребят, создаст конкурентную среду. Причём плюсы и баллы будут получать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проявлять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инициативу,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вникать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информацию 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озвучивать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выводы.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Правильный ответ или н</w:t>
      </w:r>
      <w:r>
        <w:rPr>
          <w:i/>
          <w:sz w:val="28"/>
        </w:rPr>
        <w:t>е совсем верный, это не столь критично, главное, что ребёнок мыслит, старается и работает над собой.</w:t>
      </w:r>
    </w:p>
    <w:p w:rsidR="00EC5D6A" w:rsidRDefault="00EC5D6A">
      <w:pPr>
        <w:rPr>
          <w:sz w:val="28"/>
        </w:rPr>
        <w:sectPr w:rsidR="00EC5D6A">
          <w:pgSz w:w="16840" w:h="11910" w:orient="landscape"/>
          <w:pgMar w:top="780" w:right="1140" w:bottom="280" w:left="800" w:header="720" w:footer="720" w:gutter="0"/>
          <w:cols w:space="720"/>
        </w:sectPr>
      </w:pPr>
    </w:p>
    <w:p w:rsidR="00EC5D6A" w:rsidRDefault="0084068D">
      <w:pPr>
        <w:pStyle w:val="1"/>
        <w:ind w:left="960" w:firstLine="0"/>
      </w:pPr>
      <w:r>
        <w:lastRenderedPageBreak/>
        <w:t>3.</w:t>
      </w:r>
      <w:r>
        <w:rPr>
          <w:spacing w:val="-7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ИСПОЛЬЗУЕМОЙ</w:t>
      </w:r>
      <w:r>
        <w:rPr>
          <w:spacing w:val="2"/>
        </w:rPr>
        <w:t xml:space="preserve"> </w:t>
      </w:r>
      <w:r>
        <w:rPr>
          <w:spacing w:val="-2"/>
        </w:rPr>
        <w:t>ЛИТЕРАТУРЫ.</w:t>
      </w:r>
    </w:p>
    <w:p w:rsidR="00EC5D6A" w:rsidRDefault="00EC5D6A">
      <w:pPr>
        <w:pStyle w:val="a3"/>
        <w:spacing w:before="202"/>
        <w:ind w:left="0"/>
        <w:rPr>
          <w:b/>
          <w:sz w:val="36"/>
        </w:rPr>
      </w:pPr>
    </w:p>
    <w:p w:rsidR="00EC5D6A" w:rsidRDefault="0084068D">
      <w:pPr>
        <w:pStyle w:val="a4"/>
        <w:numPr>
          <w:ilvl w:val="0"/>
          <w:numId w:val="2"/>
        </w:numPr>
        <w:tabs>
          <w:tab w:val="left" w:pos="401"/>
        </w:tabs>
        <w:spacing w:before="0"/>
        <w:ind w:left="401" w:hanging="282"/>
        <w:jc w:val="left"/>
        <w:rPr>
          <w:sz w:val="28"/>
        </w:rPr>
      </w:pPr>
      <w:r>
        <w:rPr>
          <w:spacing w:val="-2"/>
          <w:sz w:val="28"/>
        </w:rPr>
        <w:t>Федеральные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государственные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образовательные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стандарты.</w:t>
      </w:r>
    </w:p>
    <w:p w:rsidR="00EC5D6A" w:rsidRDefault="0084068D">
      <w:pPr>
        <w:pStyle w:val="a4"/>
        <w:numPr>
          <w:ilvl w:val="0"/>
          <w:numId w:val="2"/>
        </w:numPr>
        <w:tabs>
          <w:tab w:val="left" w:pos="401"/>
        </w:tabs>
        <w:spacing w:before="173"/>
        <w:ind w:left="119" w:right="622" w:firstLine="0"/>
        <w:jc w:val="left"/>
        <w:rPr>
          <w:sz w:val="28"/>
        </w:rPr>
      </w:pPr>
      <w:r>
        <w:rPr>
          <w:sz w:val="28"/>
        </w:rPr>
        <w:t>Предметно-методические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сайта</w:t>
      </w:r>
      <w:r>
        <w:rPr>
          <w:spacing w:val="-10"/>
          <w:sz w:val="28"/>
        </w:rPr>
        <w:t xml:space="preserve"> </w:t>
      </w:r>
      <w:r>
        <w:rPr>
          <w:sz w:val="28"/>
        </w:rPr>
        <w:t>«Фестиваль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 идей «Открытый урок»</w:t>
      </w:r>
    </w:p>
    <w:p w:rsidR="00EC5D6A" w:rsidRDefault="0084068D">
      <w:pPr>
        <w:pStyle w:val="a4"/>
        <w:numPr>
          <w:ilvl w:val="0"/>
          <w:numId w:val="2"/>
        </w:numPr>
        <w:tabs>
          <w:tab w:val="left" w:pos="401"/>
        </w:tabs>
        <w:spacing w:before="172" w:line="322" w:lineRule="exact"/>
        <w:ind w:left="401" w:hanging="282"/>
        <w:jc w:val="left"/>
        <w:rPr>
          <w:sz w:val="28"/>
        </w:rPr>
      </w:pPr>
      <w:proofErr w:type="spellStart"/>
      <w:r>
        <w:rPr>
          <w:sz w:val="28"/>
        </w:rPr>
        <w:t>С.Б.Шадрина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«Литературная</w:t>
      </w:r>
      <w:r>
        <w:rPr>
          <w:spacing w:val="-9"/>
          <w:sz w:val="28"/>
        </w:rPr>
        <w:t xml:space="preserve"> </w:t>
      </w:r>
      <w:r>
        <w:rPr>
          <w:sz w:val="28"/>
        </w:rPr>
        <w:t>гостиная.</w:t>
      </w:r>
      <w:r>
        <w:rPr>
          <w:spacing w:val="-9"/>
          <w:sz w:val="28"/>
        </w:rPr>
        <w:t xml:space="preserve"> </w:t>
      </w:r>
      <w:r>
        <w:rPr>
          <w:sz w:val="28"/>
        </w:rPr>
        <w:t>9-11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классы»</w:t>
      </w:r>
      <w:r>
        <w:rPr>
          <w:spacing w:val="-11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«Учитель»</w:t>
      </w:r>
    </w:p>
    <w:p w:rsidR="00EC5D6A" w:rsidRDefault="0084068D">
      <w:pPr>
        <w:pStyle w:val="a3"/>
        <w:ind w:left="119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2009.</w:t>
      </w:r>
    </w:p>
    <w:p w:rsidR="00EC5D6A" w:rsidRDefault="0084068D">
      <w:pPr>
        <w:pStyle w:val="a4"/>
        <w:numPr>
          <w:ilvl w:val="0"/>
          <w:numId w:val="2"/>
        </w:numPr>
        <w:tabs>
          <w:tab w:val="left" w:pos="928"/>
        </w:tabs>
        <w:spacing w:before="178"/>
        <w:ind w:left="119" w:right="111" w:firstLine="360"/>
        <w:jc w:val="both"/>
        <w:rPr>
          <w:sz w:val="28"/>
        </w:rPr>
      </w:pPr>
      <w:proofErr w:type="spellStart"/>
      <w:r>
        <w:rPr>
          <w:sz w:val="28"/>
        </w:rPr>
        <w:t>Вахтель</w:t>
      </w:r>
      <w:proofErr w:type="spellEnd"/>
      <w:r>
        <w:rPr>
          <w:sz w:val="28"/>
        </w:rPr>
        <w:t xml:space="preserve"> Н.М., Попова З.Д., </w:t>
      </w:r>
      <w:proofErr w:type="spellStart"/>
      <w:r>
        <w:rPr>
          <w:sz w:val="28"/>
        </w:rPr>
        <w:t>Чарыкова</w:t>
      </w:r>
      <w:proofErr w:type="spellEnd"/>
      <w:r>
        <w:rPr>
          <w:sz w:val="28"/>
        </w:rPr>
        <w:t xml:space="preserve"> О.Н., Новичихина М.Е. Практикум по выразительному чтению. Часть I: Учебно-методическое пособие. – Воронеж: Изд-во ВГУ, 2005. – 47 с.</w:t>
      </w:r>
    </w:p>
    <w:p w:rsidR="00EC5D6A" w:rsidRDefault="0084068D">
      <w:pPr>
        <w:pStyle w:val="a4"/>
        <w:numPr>
          <w:ilvl w:val="0"/>
          <w:numId w:val="1"/>
        </w:numPr>
        <w:tabs>
          <w:tab w:val="left" w:pos="840"/>
          <w:tab w:val="left" w:pos="911"/>
        </w:tabs>
        <w:spacing w:before="321"/>
        <w:ind w:right="104" w:hanging="360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Коротин</w:t>
      </w:r>
      <w:proofErr w:type="spellEnd"/>
      <w:r>
        <w:rPr>
          <w:sz w:val="28"/>
        </w:rPr>
        <w:t xml:space="preserve"> Е.И., </w:t>
      </w:r>
      <w:proofErr w:type="spellStart"/>
      <w:r>
        <w:rPr>
          <w:sz w:val="28"/>
        </w:rPr>
        <w:t>Коротин</w:t>
      </w:r>
      <w:proofErr w:type="spellEnd"/>
      <w:r>
        <w:rPr>
          <w:sz w:val="28"/>
        </w:rPr>
        <w:t xml:space="preserve"> О.Е. Устное поэтическое творчество уральских (яицких) казаков. (</w:t>
      </w:r>
      <w:r>
        <w:rPr>
          <w:sz w:val="28"/>
        </w:rPr>
        <w:t xml:space="preserve">Антология) Часть I. Песенное творчество. – Самара: </w:t>
      </w:r>
      <w:proofErr w:type="spellStart"/>
      <w:r>
        <w:rPr>
          <w:sz w:val="28"/>
        </w:rPr>
        <w:t>Самар</w:t>
      </w:r>
      <w:proofErr w:type="spellEnd"/>
      <w:r>
        <w:rPr>
          <w:sz w:val="28"/>
        </w:rPr>
        <w:t>. Дом печати, 1999. – С. 310.</w:t>
      </w:r>
    </w:p>
    <w:p w:rsidR="00EC5D6A" w:rsidRPr="0084068D" w:rsidRDefault="0084068D">
      <w:pPr>
        <w:pStyle w:val="a4"/>
        <w:numPr>
          <w:ilvl w:val="0"/>
          <w:numId w:val="1"/>
        </w:numPr>
        <w:tabs>
          <w:tab w:val="left" w:pos="840"/>
        </w:tabs>
        <w:spacing w:before="320"/>
        <w:ind w:right="221" w:hanging="360"/>
        <w:jc w:val="both"/>
        <w:rPr>
          <w:sz w:val="28"/>
          <w:lang w:val="en-US"/>
        </w:rPr>
      </w:pPr>
      <w:hyperlink r:id="rId5">
        <w:r w:rsidRPr="0084068D">
          <w:rPr>
            <w:color w:val="0000FF"/>
            <w:spacing w:val="-2"/>
            <w:sz w:val="28"/>
            <w:u w:val="single" w:color="0000FF"/>
            <w:lang w:val="en-US"/>
          </w:rPr>
          <w:t>https://kopilkaurokov</w:t>
        </w:r>
        <w:r w:rsidRPr="0084068D">
          <w:rPr>
            <w:color w:val="0000FF"/>
            <w:spacing w:val="-2"/>
            <w:sz w:val="28"/>
            <w:u w:val="single" w:color="0000FF"/>
            <w:lang w:val="en-US"/>
          </w:rPr>
          <w:t>.ru/literatura/meropriyatia/stat_ia_litieraturnyie_ghosti</w:t>
        </w:r>
      </w:hyperlink>
      <w:r w:rsidRPr="0084068D">
        <w:rPr>
          <w:color w:val="0000FF"/>
          <w:spacing w:val="-2"/>
          <w:sz w:val="28"/>
          <w:lang w:val="en-US"/>
        </w:rPr>
        <w:t xml:space="preserve"> </w:t>
      </w:r>
      <w:hyperlink r:id="rId6">
        <w:proofErr w:type="spellStart"/>
        <w:r w:rsidRPr="0084068D">
          <w:rPr>
            <w:color w:val="0000FF"/>
            <w:spacing w:val="-2"/>
            <w:sz w:val="28"/>
            <w:u w:val="single" w:color="0000FF"/>
            <w:lang w:val="en-US"/>
          </w:rPr>
          <w:t>nyie_sriedstvo_estietichieskogho_vospitaniia_ucha</w:t>
        </w:r>
        <w:r w:rsidRPr="0084068D">
          <w:rPr>
            <w:color w:val="0000FF"/>
            <w:spacing w:val="-2"/>
            <w:sz w:val="28"/>
            <w:u w:val="single" w:color="0000FF"/>
            <w:lang w:val="en-US"/>
          </w:rPr>
          <w:t>sh</w:t>
        </w:r>
        <w:proofErr w:type="spellEnd"/>
      </w:hyperlink>
    </w:p>
    <w:p w:rsidR="00EC5D6A" w:rsidRPr="0084068D" w:rsidRDefault="00EC5D6A">
      <w:pPr>
        <w:pStyle w:val="a3"/>
        <w:ind w:left="0"/>
        <w:rPr>
          <w:lang w:val="en-US"/>
        </w:rPr>
      </w:pPr>
    </w:p>
    <w:p w:rsidR="00EC5D6A" w:rsidRDefault="0084068D">
      <w:pPr>
        <w:pStyle w:val="a4"/>
        <w:numPr>
          <w:ilvl w:val="0"/>
          <w:numId w:val="1"/>
        </w:numPr>
        <w:tabs>
          <w:tab w:val="left" w:pos="839"/>
        </w:tabs>
        <w:spacing w:before="0"/>
        <w:ind w:left="839" w:hanging="359"/>
        <w:rPr>
          <w:sz w:val="28"/>
        </w:rPr>
      </w:pPr>
      <w:hyperlink r:id="rId7">
        <w:r>
          <w:rPr>
            <w:color w:val="0000FF"/>
            <w:spacing w:val="-2"/>
            <w:sz w:val="28"/>
            <w:u w:val="single" w:color="0000FF"/>
          </w:rPr>
          <w:t>https://pandia.ru/text/79/043/24579.php</w:t>
        </w:r>
      </w:hyperlink>
    </w:p>
    <w:p w:rsidR="00EC5D6A" w:rsidRDefault="00EC5D6A">
      <w:pPr>
        <w:pStyle w:val="a3"/>
        <w:spacing w:before="4"/>
        <w:ind w:left="0"/>
      </w:pPr>
    </w:p>
    <w:p w:rsidR="00EC5D6A" w:rsidRDefault="0084068D">
      <w:pPr>
        <w:pStyle w:val="a4"/>
        <w:numPr>
          <w:ilvl w:val="0"/>
          <w:numId w:val="1"/>
        </w:numPr>
        <w:tabs>
          <w:tab w:val="left" w:pos="839"/>
        </w:tabs>
        <w:spacing w:before="0"/>
        <w:ind w:left="839" w:hanging="359"/>
        <w:rPr>
          <w:sz w:val="28"/>
        </w:rPr>
      </w:pPr>
      <w:hyperlink r:id="rId8">
        <w:r>
          <w:rPr>
            <w:color w:val="0000FF"/>
            <w:spacing w:val="-2"/>
            <w:sz w:val="28"/>
            <w:u w:val="single" w:color="0000FF"/>
          </w:rPr>
          <w:t>https://www.bibliofond.ru/view.aspx?id=895732</w:t>
        </w:r>
      </w:hyperlink>
    </w:p>
    <w:sectPr w:rsidR="00EC5D6A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28CA"/>
    <w:multiLevelType w:val="hybridMultilevel"/>
    <w:tmpl w:val="EE364330"/>
    <w:lvl w:ilvl="0" w:tplc="D8F6D78C">
      <w:start w:val="1"/>
      <w:numFmt w:val="decimal"/>
      <w:lvlText w:val="%1."/>
      <w:lvlJc w:val="left"/>
      <w:pPr>
        <w:ind w:left="402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590E278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2" w:tplc="952E6FE0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8272BE60">
      <w:numFmt w:val="bullet"/>
      <w:lvlText w:val="•"/>
      <w:lvlJc w:val="left"/>
      <w:pPr>
        <w:ind w:left="3155" w:hanging="283"/>
      </w:pPr>
      <w:rPr>
        <w:rFonts w:hint="default"/>
        <w:lang w:val="ru-RU" w:eastAsia="en-US" w:bidi="ar-SA"/>
      </w:rPr>
    </w:lvl>
    <w:lvl w:ilvl="4" w:tplc="E504731C">
      <w:numFmt w:val="bullet"/>
      <w:lvlText w:val="•"/>
      <w:lvlJc w:val="left"/>
      <w:pPr>
        <w:ind w:left="4073" w:hanging="283"/>
      </w:pPr>
      <w:rPr>
        <w:rFonts w:hint="default"/>
        <w:lang w:val="ru-RU" w:eastAsia="en-US" w:bidi="ar-SA"/>
      </w:rPr>
    </w:lvl>
    <w:lvl w:ilvl="5" w:tplc="97D2D57C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  <w:lvl w:ilvl="6" w:tplc="82F8C77C">
      <w:numFmt w:val="bullet"/>
      <w:lvlText w:val="•"/>
      <w:lvlJc w:val="left"/>
      <w:pPr>
        <w:ind w:left="5910" w:hanging="283"/>
      </w:pPr>
      <w:rPr>
        <w:rFonts w:hint="default"/>
        <w:lang w:val="ru-RU" w:eastAsia="en-US" w:bidi="ar-SA"/>
      </w:rPr>
    </w:lvl>
    <w:lvl w:ilvl="7" w:tplc="57FA678A">
      <w:numFmt w:val="bullet"/>
      <w:lvlText w:val="•"/>
      <w:lvlJc w:val="left"/>
      <w:pPr>
        <w:ind w:left="6828" w:hanging="283"/>
      </w:pPr>
      <w:rPr>
        <w:rFonts w:hint="default"/>
        <w:lang w:val="ru-RU" w:eastAsia="en-US" w:bidi="ar-SA"/>
      </w:rPr>
    </w:lvl>
    <w:lvl w:ilvl="8" w:tplc="82405314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F54343A"/>
    <w:multiLevelType w:val="hybridMultilevel"/>
    <w:tmpl w:val="9A649A88"/>
    <w:lvl w:ilvl="0" w:tplc="C2E2D726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54A6DC">
      <w:numFmt w:val="bullet"/>
      <w:lvlText w:val="•"/>
      <w:lvlJc w:val="left"/>
      <w:pPr>
        <w:ind w:left="1180" w:hanging="212"/>
      </w:pPr>
      <w:rPr>
        <w:rFonts w:hint="default"/>
        <w:lang w:val="ru-RU" w:eastAsia="en-US" w:bidi="ar-SA"/>
      </w:rPr>
    </w:lvl>
    <w:lvl w:ilvl="2" w:tplc="F002102C">
      <w:numFmt w:val="bullet"/>
      <w:lvlText w:val="•"/>
      <w:lvlJc w:val="left"/>
      <w:pPr>
        <w:ind w:left="2240" w:hanging="212"/>
      </w:pPr>
      <w:rPr>
        <w:rFonts w:hint="default"/>
        <w:lang w:val="ru-RU" w:eastAsia="en-US" w:bidi="ar-SA"/>
      </w:rPr>
    </w:lvl>
    <w:lvl w:ilvl="3" w:tplc="EBAE15AC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4" w:tplc="DC4619E8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5" w:tplc="33B62440">
      <w:numFmt w:val="bullet"/>
      <w:lvlText w:val="•"/>
      <w:lvlJc w:val="left"/>
      <w:pPr>
        <w:ind w:left="5422" w:hanging="212"/>
      </w:pPr>
      <w:rPr>
        <w:rFonts w:hint="default"/>
        <w:lang w:val="ru-RU" w:eastAsia="en-US" w:bidi="ar-SA"/>
      </w:rPr>
    </w:lvl>
    <w:lvl w:ilvl="6" w:tplc="0710442A">
      <w:numFmt w:val="bullet"/>
      <w:lvlText w:val="•"/>
      <w:lvlJc w:val="left"/>
      <w:pPr>
        <w:ind w:left="6482" w:hanging="212"/>
      </w:pPr>
      <w:rPr>
        <w:rFonts w:hint="default"/>
        <w:lang w:val="ru-RU" w:eastAsia="en-US" w:bidi="ar-SA"/>
      </w:rPr>
    </w:lvl>
    <w:lvl w:ilvl="7" w:tplc="74AEB530">
      <w:numFmt w:val="bullet"/>
      <w:lvlText w:val="•"/>
      <w:lvlJc w:val="left"/>
      <w:pPr>
        <w:ind w:left="7542" w:hanging="212"/>
      </w:pPr>
      <w:rPr>
        <w:rFonts w:hint="default"/>
        <w:lang w:val="ru-RU" w:eastAsia="en-US" w:bidi="ar-SA"/>
      </w:rPr>
    </w:lvl>
    <w:lvl w:ilvl="8" w:tplc="663690EC">
      <w:numFmt w:val="bullet"/>
      <w:lvlText w:val="•"/>
      <w:lvlJc w:val="left"/>
      <w:pPr>
        <w:ind w:left="860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E5F625F"/>
    <w:multiLevelType w:val="hybridMultilevel"/>
    <w:tmpl w:val="602CF0E6"/>
    <w:lvl w:ilvl="0" w:tplc="306ACEBC">
      <w:start w:val="1"/>
      <w:numFmt w:val="decimal"/>
      <w:lvlText w:val="%1."/>
      <w:lvlJc w:val="left"/>
      <w:pPr>
        <w:ind w:left="329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B0A0634C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2" w:tplc="D4C2CC18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3" w:tplc="46E2C31E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4" w:tplc="0A7C7E36">
      <w:numFmt w:val="bullet"/>
      <w:lvlText w:val="•"/>
      <w:lvlJc w:val="left"/>
      <w:pPr>
        <w:ind w:left="6269" w:hanging="360"/>
      </w:pPr>
      <w:rPr>
        <w:rFonts w:hint="default"/>
        <w:lang w:val="ru-RU" w:eastAsia="en-US" w:bidi="ar-SA"/>
      </w:rPr>
    </w:lvl>
    <w:lvl w:ilvl="5" w:tplc="4C782E8A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6" w:tplc="E18446C8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7" w:tplc="B8A07FE6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  <w:lvl w:ilvl="8" w:tplc="0DAE2DF2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D016544"/>
    <w:multiLevelType w:val="hybridMultilevel"/>
    <w:tmpl w:val="508A497E"/>
    <w:lvl w:ilvl="0" w:tplc="DE9E0D9A">
      <w:start w:val="4"/>
      <w:numFmt w:val="decimal"/>
      <w:lvlText w:val="%1."/>
      <w:lvlJc w:val="left"/>
      <w:pPr>
        <w:ind w:left="84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5E31D8">
      <w:numFmt w:val="bullet"/>
      <w:lvlText w:val="•"/>
      <w:lvlJc w:val="left"/>
      <w:pPr>
        <w:ind w:left="1714" w:hanging="432"/>
      </w:pPr>
      <w:rPr>
        <w:rFonts w:hint="default"/>
        <w:lang w:val="ru-RU" w:eastAsia="en-US" w:bidi="ar-SA"/>
      </w:rPr>
    </w:lvl>
    <w:lvl w:ilvl="2" w:tplc="BC848F64">
      <w:numFmt w:val="bullet"/>
      <w:lvlText w:val="•"/>
      <w:lvlJc w:val="left"/>
      <w:pPr>
        <w:ind w:left="2588" w:hanging="432"/>
      </w:pPr>
      <w:rPr>
        <w:rFonts w:hint="default"/>
        <w:lang w:val="ru-RU" w:eastAsia="en-US" w:bidi="ar-SA"/>
      </w:rPr>
    </w:lvl>
    <w:lvl w:ilvl="3" w:tplc="97DA18C6">
      <w:numFmt w:val="bullet"/>
      <w:lvlText w:val="•"/>
      <w:lvlJc w:val="left"/>
      <w:pPr>
        <w:ind w:left="3463" w:hanging="432"/>
      </w:pPr>
      <w:rPr>
        <w:rFonts w:hint="default"/>
        <w:lang w:val="ru-RU" w:eastAsia="en-US" w:bidi="ar-SA"/>
      </w:rPr>
    </w:lvl>
    <w:lvl w:ilvl="4" w:tplc="A218F1B0">
      <w:numFmt w:val="bullet"/>
      <w:lvlText w:val="•"/>
      <w:lvlJc w:val="left"/>
      <w:pPr>
        <w:ind w:left="4337" w:hanging="432"/>
      </w:pPr>
      <w:rPr>
        <w:rFonts w:hint="default"/>
        <w:lang w:val="ru-RU" w:eastAsia="en-US" w:bidi="ar-SA"/>
      </w:rPr>
    </w:lvl>
    <w:lvl w:ilvl="5" w:tplc="6F7A3D96">
      <w:numFmt w:val="bullet"/>
      <w:lvlText w:val="•"/>
      <w:lvlJc w:val="left"/>
      <w:pPr>
        <w:ind w:left="5212" w:hanging="432"/>
      </w:pPr>
      <w:rPr>
        <w:rFonts w:hint="default"/>
        <w:lang w:val="ru-RU" w:eastAsia="en-US" w:bidi="ar-SA"/>
      </w:rPr>
    </w:lvl>
    <w:lvl w:ilvl="6" w:tplc="2982DC22">
      <w:numFmt w:val="bullet"/>
      <w:lvlText w:val="•"/>
      <w:lvlJc w:val="left"/>
      <w:pPr>
        <w:ind w:left="6086" w:hanging="432"/>
      </w:pPr>
      <w:rPr>
        <w:rFonts w:hint="default"/>
        <w:lang w:val="ru-RU" w:eastAsia="en-US" w:bidi="ar-SA"/>
      </w:rPr>
    </w:lvl>
    <w:lvl w:ilvl="7" w:tplc="84346320">
      <w:numFmt w:val="bullet"/>
      <w:lvlText w:val="•"/>
      <w:lvlJc w:val="left"/>
      <w:pPr>
        <w:ind w:left="6960" w:hanging="432"/>
      </w:pPr>
      <w:rPr>
        <w:rFonts w:hint="default"/>
        <w:lang w:val="ru-RU" w:eastAsia="en-US" w:bidi="ar-SA"/>
      </w:rPr>
    </w:lvl>
    <w:lvl w:ilvl="8" w:tplc="27E00188">
      <w:numFmt w:val="bullet"/>
      <w:lvlText w:val="•"/>
      <w:lvlJc w:val="left"/>
      <w:pPr>
        <w:ind w:left="7835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51156145"/>
    <w:multiLevelType w:val="hybridMultilevel"/>
    <w:tmpl w:val="E4729278"/>
    <w:lvl w:ilvl="0" w:tplc="A75A98F0">
      <w:start w:val="1"/>
      <w:numFmt w:val="decimal"/>
      <w:lvlText w:val="%1."/>
      <w:lvlJc w:val="left"/>
      <w:pPr>
        <w:ind w:left="10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224520">
      <w:numFmt w:val="bullet"/>
      <w:lvlText w:val="•"/>
      <w:lvlJc w:val="left"/>
      <w:pPr>
        <w:ind w:left="2443" w:hanging="360"/>
      </w:pPr>
      <w:rPr>
        <w:rFonts w:hint="default"/>
        <w:lang w:val="ru-RU" w:eastAsia="en-US" w:bidi="ar-SA"/>
      </w:rPr>
    </w:lvl>
    <w:lvl w:ilvl="2" w:tplc="63924108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3" w:tplc="224657D4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4" w:tplc="BF92E0EC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5" w:tplc="4D8EC554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  <w:lvl w:ilvl="6" w:tplc="BE925B82">
      <w:numFmt w:val="bullet"/>
      <w:lvlText w:val="•"/>
      <w:lvlJc w:val="left"/>
      <w:pPr>
        <w:ind w:left="9363" w:hanging="360"/>
      </w:pPr>
      <w:rPr>
        <w:rFonts w:hint="default"/>
        <w:lang w:val="ru-RU" w:eastAsia="en-US" w:bidi="ar-SA"/>
      </w:rPr>
    </w:lvl>
    <w:lvl w:ilvl="7" w:tplc="E56022E0">
      <w:numFmt w:val="bullet"/>
      <w:lvlText w:val="•"/>
      <w:lvlJc w:val="left"/>
      <w:pPr>
        <w:ind w:left="10746" w:hanging="360"/>
      </w:pPr>
      <w:rPr>
        <w:rFonts w:hint="default"/>
        <w:lang w:val="ru-RU" w:eastAsia="en-US" w:bidi="ar-SA"/>
      </w:rPr>
    </w:lvl>
    <w:lvl w:ilvl="8" w:tplc="4D10F740">
      <w:numFmt w:val="bullet"/>
      <w:lvlText w:val="•"/>
      <w:lvlJc w:val="left"/>
      <w:pPr>
        <w:ind w:left="1213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6EA3454"/>
    <w:multiLevelType w:val="hybridMultilevel"/>
    <w:tmpl w:val="654C88CC"/>
    <w:lvl w:ilvl="0" w:tplc="8AD0BA82">
      <w:numFmt w:val="bullet"/>
      <w:lvlText w:val="•"/>
      <w:lvlJc w:val="left"/>
      <w:pPr>
        <w:ind w:left="27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BC2672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41B08640">
      <w:numFmt w:val="bullet"/>
      <w:lvlText w:val="•"/>
      <w:lvlJc w:val="left"/>
      <w:pPr>
        <w:ind w:left="2368" w:hanging="168"/>
      </w:pPr>
      <w:rPr>
        <w:rFonts w:hint="default"/>
        <w:lang w:val="ru-RU" w:eastAsia="en-US" w:bidi="ar-SA"/>
      </w:rPr>
    </w:lvl>
    <w:lvl w:ilvl="3" w:tplc="C22813D0">
      <w:numFmt w:val="bullet"/>
      <w:lvlText w:val="•"/>
      <w:lvlJc w:val="left"/>
      <w:pPr>
        <w:ind w:left="3413" w:hanging="168"/>
      </w:pPr>
      <w:rPr>
        <w:rFonts w:hint="default"/>
        <w:lang w:val="ru-RU" w:eastAsia="en-US" w:bidi="ar-SA"/>
      </w:rPr>
    </w:lvl>
    <w:lvl w:ilvl="4" w:tplc="79DA1110">
      <w:numFmt w:val="bullet"/>
      <w:lvlText w:val="•"/>
      <w:lvlJc w:val="left"/>
      <w:pPr>
        <w:ind w:left="4457" w:hanging="168"/>
      </w:pPr>
      <w:rPr>
        <w:rFonts w:hint="default"/>
        <w:lang w:val="ru-RU" w:eastAsia="en-US" w:bidi="ar-SA"/>
      </w:rPr>
    </w:lvl>
    <w:lvl w:ilvl="5" w:tplc="D6484488">
      <w:numFmt w:val="bullet"/>
      <w:lvlText w:val="•"/>
      <w:lvlJc w:val="left"/>
      <w:pPr>
        <w:ind w:left="5502" w:hanging="168"/>
      </w:pPr>
      <w:rPr>
        <w:rFonts w:hint="default"/>
        <w:lang w:val="ru-RU" w:eastAsia="en-US" w:bidi="ar-SA"/>
      </w:rPr>
    </w:lvl>
    <w:lvl w:ilvl="6" w:tplc="91A4E826">
      <w:numFmt w:val="bullet"/>
      <w:lvlText w:val="•"/>
      <w:lvlJc w:val="left"/>
      <w:pPr>
        <w:ind w:left="6546" w:hanging="168"/>
      </w:pPr>
      <w:rPr>
        <w:rFonts w:hint="default"/>
        <w:lang w:val="ru-RU" w:eastAsia="en-US" w:bidi="ar-SA"/>
      </w:rPr>
    </w:lvl>
    <w:lvl w:ilvl="7" w:tplc="BA049D02">
      <w:numFmt w:val="bullet"/>
      <w:lvlText w:val="•"/>
      <w:lvlJc w:val="left"/>
      <w:pPr>
        <w:ind w:left="7590" w:hanging="168"/>
      </w:pPr>
      <w:rPr>
        <w:rFonts w:hint="default"/>
        <w:lang w:val="ru-RU" w:eastAsia="en-US" w:bidi="ar-SA"/>
      </w:rPr>
    </w:lvl>
    <w:lvl w:ilvl="8" w:tplc="CF5EF3C8">
      <w:numFmt w:val="bullet"/>
      <w:lvlText w:val="•"/>
      <w:lvlJc w:val="left"/>
      <w:pPr>
        <w:ind w:left="8635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79A92A1A"/>
    <w:multiLevelType w:val="hybridMultilevel"/>
    <w:tmpl w:val="C72EA4C8"/>
    <w:lvl w:ilvl="0" w:tplc="3ABCC262">
      <w:start w:val="1"/>
      <w:numFmt w:val="decimal"/>
      <w:lvlText w:val="%1)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A6D4C4">
      <w:numFmt w:val="bullet"/>
      <w:lvlText w:val="—"/>
      <w:lvlJc w:val="left"/>
      <w:pPr>
        <w:ind w:left="11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05A6C32">
      <w:numFmt w:val="bullet"/>
      <w:lvlText w:val="•"/>
      <w:lvlJc w:val="left"/>
      <w:pPr>
        <w:ind w:left="1564" w:hanging="351"/>
      </w:pPr>
      <w:rPr>
        <w:rFonts w:hint="default"/>
        <w:lang w:val="ru-RU" w:eastAsia="en-US" w:bidi="ar-SA"/>
      </w:rPr>
    </w:lvl>
    <w:lvl w:ilvl="3" w:tplc="2228CC16">
      <w:numFmt w:val="bullet"/>
      <w:lvlText w:val="•"/>
      <w:lvlJc w:val="left"/>
      <w:pPr>
        <w:ind w:left="2709" w:hanging="351"/>
      </w:pPr>
      <w:rPr>
        <w:rFonts w:hint="default"/>
        <w:lang w:val="ru-RU" w:eastAsia="en-US" w:bidi="ar-SA"/>
      </w:rPr>
    </w:lvl>
    <w:lvl w:ilvl="4" w:tplc="ECAAF542">
      <w:numFmt w:val="bullet"/>
      <w:lvlText w:val="•"/>
      <w:lvlJc w:val="left"/>
      <w:pPr>
        <w:ind w:left="3854" w:hanging="351"/>
      </w:pPr>
      <w:rPr>
        <w:rFonts w:hint="default"/>
        <w:lang w:val="ru-RU" w:eastAsia="en-US" w:bidi="ar-SA"/>
      </w:rPr>
    </w:lvl>
    <w:lvl w:ilvl="5" w:tplc="AFAC07AE">
      <w:numFmt w:val="bullet"/>
      <w:lvlText w:val="•"/>
      <w:lvlJc w:val="left"/>
      <w:pPr>
        <w:ind w:left="4999" w:hanging="351"/>
      </w:pPr>
      <w:rPr>
        <w:rFonts w:hint="default"/>
        <w:lang w:val="ru-RU" w:eastAsia="en-US" w:bidi="ar-SA"/>
      </w:rPr>
    </w:lvl>
    <w:lvl w:ilvl="6" w:tplc="1F8A6DDA">
      <w:numFmt w:val="bullet"/>
      <w:lvlText w:val="•"/>
      <w:lvlJc w:val="left"/>
      <w:pPr>
        <w:ind w:left="6144" w:hanging="351"/>
      </w:pPr>
      <w:rPr>
        <w:rFonts w:hint="default"/>
        <w:lang w:val="ru-RU" w:eastAsia="en-US" w:bidi="ar-SA"/>
      </w:rPr>
    </w:lvl>
    <w:lvl w:ilvl="7" w:tplc="CA1AE0F4">
      <w:numFmt w:val="bullet"/>
      <w:lvlText w:val="•"/>
      <w:lvlJc w:val="left"/>
      <w:pPr>
        <w:ind w:left="7289" w:hanging="351"/>
      </w:pPr>
      <w:rPr>
        <w:rFonts w:hint="default"/>
        <w:lang w:val="ru-RU" w:eastAsia="en-US" w:bidi="ar-SA"/>
      </w:rPr>
    </w:lvl>
    <w:lvl w:ilvl="8" w:tplc="A9E0A71A">
      <w:numFmt w:val="bullet"/>
      <w:lvlText w:val="•"/>
      <w:lvlJc w:val="left"/>
      <w:pPr>
        <w:ind w:left="8434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6A"/>
    <w:rsid w:val="0084068D"/>
    <w:rsid w:val="00E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F97"/>
  <w15:docId w15:val="{546F3AD4-8D17-4D66-A31F-F28EF964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54" w:hanging="359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1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532" w:hanging="35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fond.ru/view.aspx?id=8957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79/043/24579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literatura/meropriyatia/stat_ia_litieraturnyie_ghostinyie_sriedstvo_estietichieskogho_vospitaniia_uchash" TargetMode="External"/><Relationship Id="rId5" Type="http://schemas.openxmlformats.org/officeDocument/2006/relationships/hyperlink" Target="https://kopilkaurokov.ru/literatura/meropriyatia/stat_ia_litieraturnyie_ghostinyie_sriedstvo_estietichieskogho_vospitaniia_ucha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Бреденко НА</cp:lastModifiedBy>
  <cp:revision>2</cp:revision>
  <dcterms:created xsi:type="dcterms:W3CDTF">2024-08-14T07:10:00Z</dcterms:created>
  <dcterms:modified xsi:type="dcterms:W3CDTF">2024-08-14T07:10:00Z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3-Heights(TM) PDF Security Shell 4.8.25.2 (http://www.pdf-tools.com)</vt:lpwstr>
  </property>
</Properties>
</file>