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523" w:rsidRDefault="001E6523" w:rsidP="001E6523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bookmarkStart w:id="0" w:name="block-37900736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Муниципальное казенное общеобразовательное учреждение</w:t>
      </w:r>
    </w:p>
    <w:p w:rsidR="001E6523" w:rsidRDefault="001E6523" w:rsidP="001E6523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«Средняя школа № 4 г. Котово»</w:t>
      </w:r>
    </w:p>
    <w:p w:rsidR="001E6523" w:rsidRDefault="001E6523" w:rsidP="001E6523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Котовского муниципального района Волгоградской области</w:t>
      </w:r>
    </w:p>
    <w:p w:rsidR="001E6523" w:rsidRDefault="001E6523" w:rsidP="001E6523">
      <w:pPr>
        <w:autoSpaceDE w:val="0"/>
        <w:autoSpaceDN w:val="0"/>
        <w:spacing w:after="1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1E6523" w:rsidRDefault="001E6523" w:rsidP="001E6523">
      <w:pPr>
        <w:autoSpaceDE w:val="0"/>
        <w:autoSpaceDN w:val="0"/>
        <w:spacing w:after="1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1E6523" w:rsidRDefault="001E6523" w:rsidP="001E6523">
      <w:pPr>
        <w:autoSpaceDE w:val="0"/>
        <w:autoSpaceDN w:val="0"/>
        <w:spacing w:after="1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114"/>
        <w:gridCol w:w="1672"/>
        <w:gridCol w:w="4820"/>
      </w:tblGrid>
      <w:tr w:rsidR="001E6523" w:rsidTr="001705EF">
        <w:tc>
          <w:tcPr>
            <w:tcW w:w="3114" w:type="dxa"/>
          </w:tcPr>
          <w:p w:rsidR="001E6523" w:rsidRDefault="001E6523" w:rsidP="001705E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E6523" w:rsidRDefault="001E6523" w:rsidP="001705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1E6523" w:rsidRDefault="001E6523" w:rsidP="001705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1E6523" w:rsidRDefault="001E6523" w:rsidP="001705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«30. 08. 2024 г.»</w:t>
            </w:r>
          </w:p>
          <w:p w:rsidR="001E6523" w:rsidRDefault="001E6523" w:rsidP="001705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</w:tcPr>
          <w:p w:rsidR="001E6523" w:rsidRDefault="001E6523" w:rsidP="001705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1E6523" w:rsidRDefault="001E6523" w:rsidP="001705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E6523" w:rsidRDefault="001E6523" w:rsidP="001705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СШ № 4 г. Котово</w:t>
            </w:r>
          </w:p>
          <w:p w:rsidR="001E6523" w:rsidRDefault="001E6523" w:rsidP="001705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E6523" w:rsidRDefault="001E6523" w:rsidP="001705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Кислова В.В.</w:t>
            </w:r>
          </w:p>
          <w:p w:rsidR="001E6523" w:rsidRDefault="001E6523" w:rsidP="001705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126 от «30. 08. 2024 г.»</w:t>
            </w:r>
          </w:p>
          <w:p w:rsidR="001E6523" w:rsidRDefault="001E6523" w:rsidP="001705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D54F8" w:rsidRPr="001E6523" w:rsidRDefault="004D54F8">
      <w:pPr>
        <w:spacing w:after="0"/>
        <w:ind w:left="120"/>
        <w:rPr>
          <w:lang w:val="ru-RU"/>
        </w:rPr>
      </w:pPr>
    </w:p>
    <w:p w:rsidR="004D54F8" w:rsidRPr="001E6523" w:rsidRDefault="004D54F8">
      <w:pPr>
        <w:spacing w:after="0"/>
        <w:ind w:left="120"/>
        <w:rPr>
          <w:lang w:val="ru-RU"/>
        </w:rPr>
      </w:pPr>
    </w:p>
    <w:p w:rsidR="004D54F8" w:rsidRPr="001E6523" w:rsidRDefault="004D54F8">
      <w:pPr>
        <w:spacing w:after="0"/>
        <w:ind w:left="120"/>
        <w:rPr>
          <w:lang w:val="ru-RU"/>
        </w:rPr>
      </w:pPr>
    </w:p>
    <w:p w:rsidR="004D54F8" w:rsidRPr="001E6523" w:rsidRDefault="004D54F8">
      <w:pPr>
        <w:spacing w:after="0"/>
        <w:ind w:left="120"/>
        <w:rPr>
          <w:lang w:val="ru-RU"/>
        </w:rPr>
      </w:pPr>
    </w:p>
    <w:p w:rsidR="004D54F8" w:rsidRPr="001E6523" w:rsidRDefault="004D54F8">
      <w:pPr>
        <w:spacing w:after="0"/>
        <w:ind w:left="120"/>
        <w:rPr>
          <w:lang w:val="ru-RU"/>
        </w:rPr>
      </w:pPr>
    </w:p>
    <w:p w:rsidR="004D54F8" w:rsidRPr="001E6523" w:rsidRDefault="005140BF">
      <w:pPr>
        <w:spacing w:after="0" w:line="408" w:lineRule="auto"/>
        <w:ind w:left="120"/>
        <w:jc w:val="center"/>
        <w:rPr>
          <w:lang w:val="ru-RU"/>
        </w:rPr>
      </w:pPr>
      <w:r w:rsidRPr="001E652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D54F8" w:rsidRPr="001E6523" w:rsidRDefault="005140BF">
      <w:pPr>
        <w:spacing w:after="0" w:line="408" w:lineRule="auto"/>
        <w:ind w:left="120"/>
        <w:jc w:val="center"/>
        <w:rPr>
          <w:lang w:val="ru-RU"/>
        </w:rPr>
      </w:pPr>
      <w:r w:rsidRPr="001E652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E6523">
        <w:rPr>
          <w:rFonts w:ascii="Times New Roman" w:hAnsi="Times New Roman"/>
          <w:color w:val="000000"/>
          <w:sz w:val="28"/>
          <w:lang w:val="ru-RU"/>
        </w:rPr>
        <w:t xml:space="preserve"> 4983606)</w:t>
      </w:r>
    </w:p>
    <w:p w:rsidR="004D54F8" w:rsidRPr="001E6523" w:rsidRDefault="004D54F8">
      <w:pPr>
        <w:spacing w:after="0"/>
        <w:ind w:left="120"/>
        <w:jc w:val="center"/>
        <w:rPr>
          <w:lang w:val="ru-RU"/>
        </w:rPr>
      </w:pPr>
    </w:p>
    <w:p w:rsidR="004D54F8" w:rsidRPr="001E6523" w:rsidRDefault="005140BF">
      <w:pPr>
        <w:spacing w:after="0" w:line="408" w:lineRule="auto"/>
        <w:ind w:left="120"/>
        <w:jc w:val="center"/>
        <w:rPr>
          <w:lang w:val="ru-RU"/>
        </w:rPr>
      </w:pPr>
      <w:r w:rsidRPr="001E6523">
        <w:rPr>
          <w:rFonts w:ascii="Times New Roman" w:hAnsi="Times New Roman"/>
          <w:b/>
          <w:color w:val="000000"/>
          <w:sz w:val="28"/>
          <w:lang w:val="ru-RU"/>
        </w:rPr>
        <w:t>учебного предмета «Вероятность и статистика. Углубленный уровень»</w:t>
      </w:r>
    </w:p>
    <w:p w:rsidR="004D54F8" w:rsidRPr="001E6523" w:rsidRDefault="005140BF">
      <w:pPr>
        <w:spacing w:after="0" w:line="408" w:lineRule="auto"/>
        <w:ind w:left="120"/>
        <w:jc w:val="center"/>
        <w:rPr>
          <w:lang w:val="ru-RU"/>
        </w:rPr>
      </w:pPr>
      <w:r w:rsidRPr="001E6523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4D54F8" w:rsidRPr="001E6523" w:rsidRDefault="001E6523" w:rsidP="001E6523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1E6523">
        <w:rPr>
          <w:rFonts w:ascii="Times New Roman" w:hAnsi="Times New Roman"/>
          <w:color w:val="000000"/>
          <w:sz w:val="28"/>
          <w:lang w:val="ru-RU"/>
        </w:rPr>
        <w:t>на 2024-2025 учебный год</w:t>
      </w:r>
    </w:p>
    <w:p w:rsidR="004D54F8" w:rsidRPr="001E6523" w:rsidRDefault="004D54F8">
      <w:pPr>
        <w:spacing w:after="0"/>
        <w:ind w:left="120"/>
        <w:jc w:val="center"/>
        <w:rPr>
          <w:lang w:val="ru-RU"/>
        </w:rPr>
      </w:pPr>
    </w:p>
    <w:p w:rsidR="004D54F8" w:rsidRPr="001E6523" w:rsidRDefault="004D54F8">
      <w:pPr>
        <w:spacing w:after="0"/>
        <w:ind w:left="120"/>
        <w:jc w:val="center"/>
        <w:rPr>
          <w:lang w:val="ru-RU"/>
        </w:rPr>
      </w:pPr>
    </w:p>
    <w:p w:rsidR="004D54F8" w:rsidRPr="001E6523" w:rsidRDefault="004D54F8">
      <w:pPr>
        <w:spacing w:after="0"/>
        <w:ind w:left="120"/>
        <w:jc w:val="center"/>
        <w:rPr>
          <w:lang w:val="ru-RU"/>
        </w:rPr>
      </w:pPr>
    </w:p>
    <w:p w:rsidR="00DE7488" w:rsidRDefault="00DE7488" w:rsidP="00DE7488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 Нестеренко Наталья Васильевна</w:t>
      </w:r>
    </w:p>
    <w:p w:rsidR="00DE7488" w:rsidRDefault="00DE7488" w:rsidP="00DE7488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учитель математики</w:t>
      </w:r>
    </w:p>
    <w:p w:rsidR="004D54F8" w:rsidRPr="001E6523" w:rsidRDefault="004D54F8">
      <w:pPr>
        <w:spacing w:after="0"/>
        <w:ind w:left="120"/>
        <w:jc w:val="center"/>
        <w:rPr>
          <w:lang w:val="ru-RU"/>
        </w:rPr>
      </w:pPr>
    </w:p>
    <w:p w:rsidR="004D54F8" w:rsidRPr="001E6523" w:rsidRDefault="004D54F8">
      <w:pPr>
        <w:spacing w:after="0"/>
        <w:ind w:left="120"/>
        <w:jc w:val="center"/>
        <w:rPr>
          <w:lang w:val="ru-RU"/>
        </w:rPr>
      </w:pPr>
    </w:p>
    <w:p w:rsidR="004D54F8" w:rsidRPr="001E6523" w:rsidRDefault="004D54F8">
      <w:pPr>
        <w:spacing w:after="0"/>
        <w:ind w:left="120"/>
        <w:jc w:val="center"/>
        <w:rPr>
          <w:lang w:val="ru-RU"/>
        </w:rPr>
      </w:pPr>
    </w:p>
    <w:p w:rsidR="004D54F8" w:rsidRPr="001E6523" w:rsidRDefault="004D54F8">
      <w:pPr>
        <w:spacing w:after="0"/>
        <w:ind w:left="120"/>
        <w:jc w:val="center"/>
        <w:rPr>
          <w:lang w:val="ru-RU"/>
        </w:rPr>
      </w:pPr>
    </w:p>
    <w:p w:rsidR="004D54F8" w:rsidRPr="001E6523" w:rsidRDefault="004D54F8">
      <w:pPr>
        <w:spacing w:after="0"/>
        <w:ind w:left="120"/>
        <w:jc w:val="center"/>
        <w:rPr>
          <w:lang w:val="ru-RU"/>
        </w:rPr>
      </w:pPr>
    </w:p>
    <w:p w:rsidR="004D54F8" w:rsidRPr="001E6523" w:rsidRDefault="004D54F8">
      <w:pPr>
        <w:spacing w:after="0"/>
        <w:ind w:left="120"/>
        <w:jc w:val="center"/>
        <w:rPr>
          <w:lang w:val="ru-RU"/>
        </w:rPr>
      </w:pPr>
    </w:p>
    <w:p w:rsidR="004D54F8" w:rsidRPr="001E6523" w:rsidRDefault="005140BF">
      <w:pPr>
        <w:spacing w:after="0"/>
        <w:ind w:left="120"/>
        <w:jc w:val="center"/>
        <w:rPr>
          <w:lang w:val="ru-RU"/>
        </w:rPr>
      </w:pPr>
      <w:bookmarkStart w:id="1" w:name="00db9df5-4f18-4315-937d-9949a0b704d1"/>
      <w:r w:rsidRPr="001E6523">
        <w:rPr>
          <w:rFonts w:ascii="Times New Roman" w:hAnsi="Times New Roman"/>
          <w:b/>
          <w:color w:val="000000"/>
          <w:sz w:val="28"/>
          <w:lang w:val="ru-RU"/>
        </w:rPr>
        <w:t>г. Котово</w:t>
      </w:r>
      <w:bookmarkEnd w:id="1"/>
      <w:r w:rsidRPr="001E652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9cbcb13b-ef51-4f5f-b56f-5fc99c9360c2"/>
      <w:r w:rsidRPr="001E6523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2"/>
    </w:p>
    <w:p w:rsidR="004D54F8" w:rsidRPr="001E6523" w:rsidRDefault="004D54F8">
      <w:pPr>
        <w:spacing w:after="0"/>
        <w:ind w:left="120"/>
        <w:rPr>
          <w:lang w:val="ru-RU"/>
        </w:rPr>
      </w:pPr>
    </w:p>
    <w:p w:rsidR="004D54F8" w:rsidRPr="001E6523" w:rsidRDefault="005140BF">
      <w:pPr>
        <w:spacing w:after="0" w:line="264" w:lineRule="auto"/>
        <w:ind w:left="120"/>
        <w:jc w:val="both"/>
        <w:rPr>
          <w:lang w:val="ru-RU"/>
        </w:rPr>
      </w:pPr>
      <w:bookmarkStart w:id="3" w:name="block-37900737"/>
      <w:bookmarkStart w:id="4" w:name="_GoBack"/>
      <w:bookmarkEnd w:id="0"/>
      <w:bookmarkEnd w:id="4"/>
      <w:r w:rsidRPr="001E652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D54F8" w:rsidRPr="001E6523" w:rsidRDefault="004D54F8">
      <w:pPr>
        <w:spacing w:after="0" w:line="264" w:lineRule="auto"/>
        <w:ind w:left="120"/>
        <w:jc w:val="both"/>
        <w:rPr>
          <w:lang w:val="ru-RU"/>
        </w:rPr>
      </w:pPr>
    </w:p>
    <w:p w:rsidR="004D54F8" w:rsidRPr="001E6523" w:rsidRDefault="005140BF">
      <w:pPr>
        <w:spacing w:after="0" w:line="264" w:lineRule="auto"/>
        <w:ind w:firstLine="600"/>
        <w:jc w:val="both"/>
        <w:rPr>
          <w:lang w:val="ru-RU"/>
        </w:rPr>
      </w:pPr>
      <w:r w:rsidRPr="001E6523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4D54F8" w:rsidRPr="001E6523" w:rsidRDefault="005140BF">
      <w:pPr>
        <w:spacing w:after="0" w:line="264" w:lineRule="auto"/>
        <w:ind w:firstLine="600"/>
        <w:jc w:val="both"/>
        <w:rPr>
          <w:lang w:val="ru-RU"/>
        </w:rPr>
      </w:pPr>
      <w:r w:rsidRPr="001E6523">
        <w:rPr>
          <w:rFonts w:ascii="Times New Roman" w:hAnsi="Times New Roman"/>
          <w:color w:val="000000"/>
          <w:sz w:val="28"/>
          <w:lang w:val="ru-RU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:rsidR="004D54F8" w:rsidRPr="001E6523" w:rsidRDefault="005140BF">
      <w:pPr>
        <w:spacing w:after="0" w:line="264" w:lineRule="auto"/>
        <w:ind w:firstLine="600"/>
        <w:jc w:val="both"/>
        <w:rPr>
          <w:lang w:val="ru-RU"/>
        </w:rPr>
      </w:pPr>
      <w:r w:rsidRPr="001E6523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:rsidR="004D54F8" w:rsidRPr="001E6523" w:rsidRDefault="005140BF">
      <w:pPr>
        <w:spacing w:after="0" w:line="264" w:lineRule="auto"/>
        <w:ind w:firstLine="600"/>
        <w:jc w:val="both"/>
        <w:rPr>
          <w:lang w:val="ru-RU"/>
        </w:rPr>
      </w:pPr>
      <w:r w:rsidRPr="001E6523">
        <w:rPr>
          <w:rFonts w:ascii="Times New Roman" w:hAnsi="Times New Roman"/>
          <w:color w:val="000000"/>
          <w:sz w:val="28"/>
          <w:lang w:val="ru-RU"/>
        </w:rPr>
        <w:t xml:space="preserve"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4D54F8" w:rsidRPr="001E6523" w:rsidRDefault="005140BF">
      <w:pPr>
        <w:spacing w:after="0" w:line="264" w:lineRule="auto"/>
        <w:ind w:firstLine="600"/>
        <w:jc w:val="both"/>
        <w:rPr>
          <w:lang w:val="ru-RU"/>
        </w:rPr>
      </w:pPr>
      <w:r w:rsidRPr="001E6523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</w:t>
      </w:r>
      <w:r w:rsidRPr="001E6523">
        <w:rPr>
          <w:rFonts w:ascii="Times New Roman" w:hAnsi="Times New Roman"/>
          <w:color w:val="000000"/>
          <w:sz w:val="28"/>
          <w:lang w:val="ru-RU"/>
        </w:rPr>
        <w:lastRenderedPageBreak/>
        <w:t>линии занимает изучение геометрического и биномиального распределений и знакомство с их непрерывными аналогами – показательным и нормальным распределениями.</w:t>
      </w:r>
    </w:p>
    <w:p w:rsidR="004D54F8" w:rsidRPr="001E6523" w:rsidRDefault="005140BF">
      <w:pPr>
        <w:spacing w:after="0" w:line="264" w:lineRule="auto"/>
        <w:ind w:firstLine="600"/>
        <w:jc w:val="both"/>
        <w:rPr>
          <w:lang w:val="ru-RU"/>
        </w:rPr>
      </w:pPr>
      <w:r w:rsidRPr="001E6523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:rsidR="004D54F8" w:rsidRPr="001E6523" w:rsidRDefault="005140BF">
      <w:pPr>
        <w:spacing w:after="0" w:line="264" w:lineRule="auto"/>
        <w:ind w:firstLine="600"/>
        <w:jc w:val="both"/>
        <w:rPr>
          <w:lang w:val="ru-RU"/>
        </w:rPr>
      </w:pPr>
      <w:r w:rsidRPr="001E6523">
        <w:rPr>
          <w:rFonts w:ascii="Times New Roman" w:hAnsi="Times New Roman"/>
          <w:color w:val="000000"/>
          <w:sz w:val="28"/>
          <w:lang w:val="ru-RU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:rsidR="004D54F8" w:rsidRPr="001E6523" w:rsidRDefault="005140BF">
      <w:pPr>
        <w:spacing w:after="0" w:line="264" w:lineRule="auto"/>
        <w:ind w:firstLine="600"/>
        <w:jc w:val="both"/>
        <w:rPr>
          <w:lang w:val="ru-RU"/>
        </w:rPr>
      </w:pPr>
      <w:r w:rsidRPr="001E6523">
        <w:rPr>
          <w:rFonts w:ascii="Times New Roman" w:hAnsi="Times New Roman"/>
          <w:color w:val="000000"/>
          <w:sz w:val="28"/>
          <w:lang w:val="ru-RU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:rsidR="004D54F8" w:rsidRPr="001E6523" w:rsidRDefault="005140BF">
      <w:pPr>
        <w:spacing w:after="0" w:line="264" w:lineRule="auto"/>
        <w:ind w:firstLine="600"/>
        <w:jc w:val="both"/>
        <w:rPr>
          <w:lang w:val="ru-RU"/>
        </w:rPr>
      </w:pPr>
      <w:bookmarkStart w:id="5" w:name="b36699e0-a848-4276-9295-9131bc7b4ab1"/>
      <w:r w:rsidRPr="001E6523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3"/>
      <w:bookmarkEnd w:id="5"/>
    </w:p>
    <w:sectPr w:rsidR="004D54F8" w:rsidRPr="001E6523" w:rsidSect="00E95C06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D54F8"/>
    <w:rsid w:val="001E6523"/>
    <w:rsid w:val="004D54F8"/>
    <w:rsid w:val="005140BF"/>
    <w:rsid w:val="00DE7488"/>
    <w:rsid w:val="00E9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AE07E-D83A-4988-89DA-AD688F07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4</cp:revision>
  <dcterms:created xsi:type="dcterms:W3CDTF">2024-09-23T18:50:00Z</dcterms:created>
  <dcterms:modified xsi:type="dcterms:W3CDTF">2024-09-23T19:29:00Z</dcterms:modified>
</cp:coreProperties>
</file>