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C87" w:rsidRDefault="00013C87" w:rsidP="00DA6B3F">
      <w:pPr>
        <w:spacing w:after="0" w:line="264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0" w:name="block-46194466"/>
    </w:p>
    <w:p w:rsidR="00013C87" w:rsidRDefault="00013C87" w:rsidP="00DA6B3F">
      <w:pPr>
        <w:spacing w:after="0" w:line="264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13C87" w:rsidRDefault="00013C87" w:rsidP="00DA6B3F">
      <w:pPr>
        <w:spacing w:after="0" w:line="264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13C87" w:rsidRDefault="00013C87" w:rsidP="00DA6B3F">
      <w:pPr>
        <w:spacing w:after="0" w:line="264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13C87" w:rsidRDefault="00013C87" w:rsidP="00DA6B3F">
      <w:pPr>
        <w:spacing w:after="0" w:line="264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6431D0F2" wp14:editId="10CE6E41">
            <wp:extent cx="4995008" cy="75402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9081" t="14320" r="34403" b="14488"/>
                    <a:stretch/>
                  </pic:blipFill>
                  <pic:spPr bwMode="auto">
                    <a:xfrm>
                      <a:off x="0" y="0"/>
                      <a:ext cx="4995008" cy="75402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3C87" w:rsidRDefault="00013C87" w:rsidP="00013C87">
      <w:pPr>
        <w:spacing w:after="0" w:line="264" w:lineRule="auto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13C87" w:rsidRDefault="00013C87" w:rsidP="00013C87">
      <w:pPr>
        <w:spacing w:after="0" w:line="264" w:lineRule="auto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13C87" w:rsidRDefault="00013C87" w:rsidP="00DA6B3F">
      <w:pPr>
        <w:spacing w:after="0" w:line="264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3D7292" w:rsidRPr="00ED1E20" w:rsidRDefault="00357F04" w:rsidP="00DA6B3F">
      <w:pPr>
        <w:spacing w:after="0" w:line="264" w:lineRule="auto"/>
        <w:jc w:val="center"/>
        <w:rPr>
          <w:color w:val="808080" w:themeColor="background1" w:themeShade="80"/>
          <w:sz w:val="24"/>
          <w:szCs w:val="24"/>
          <w:lang w:val="ru-RU"/>
        </w:rPr>
      </w:pPr>
      <w:r w:rsidRPr="00ED1E20">
        <w:rPr>
          <w:rFonts w:ascii="Times New Roman" w:hAnsi="Times New Roman"/>
          <w:b/>
          <w:color w:val="808080" w:themeColor="background1" w:themeShade="80"/>
          <w:sz w:val="24"/>
          <w:szCs w:val="24"/>
          <w:lang w:val="ru-RU"/>
        </w:rPr>
        <w:lastRenderedPageBreak/>
        <w:t>ПОЯСНИТЕЛЬНАЯ ЗАПИСКА</w:t>
      </w:r>
      <w:bookmarkStart w:id="1" w:name="_GoBack"/>
      <w:bookmarkEnd w:id="1"/>
    </w:p>
    <w:p w:rsidR="00B15DF7" w:rsidRPr="00ED1E20" w:rsidRDefault="00B15DF7" w:rsidP="00B15DF7">
      <w:pPr>
        <w:spacing w:after="0" w:line="264" w:lineRule="auto"/>
        <w:ind w:left="120"/>
        <w:jc w:val="both"/>
        <w:rPr>
          <w:color w:val="3B3838" w:themeColor="background2" w:themeShade="40"/>
          <w:lang w:val="ru-RU"/>
        </w:rPr>
      </w:pPr>
      <w:r w:rsidRPr="00ED1E20">
        <w:rPr>
          <w:color w:val="3B3838" w:themeColor="background2" w:themeShade="40"/>
          <w:lang w:val="ru-RU"/>
        </w:rPr>
        <w:t xml:space="preserve">Рабочая программа учебного предмета «Изобразительное искусство», 2 класс, для обучающихся с ЗПР (вариант 7.2) разработана в соответствии с: - Федеральным Законом от 29 декабря 2012 года №273-ФЗ «Об образовании в Российской Федерации»; - Федеральным государственным образовательным стандартом начального общего образования обучающихся с ограниченными возможностями здоровья, утвержденного приказом Министерства образования и науки Российской Федерации от 19 декабря 2014 г. №1598; - примерной адаптированной основной общеобразовательной программой начального общего образования обучающихся с задержкой психического развития (вариант 7.2) (одобрена федеральным учебно-методическим объединением по общему образованию, протокол от 22 декабря 2015 г. №4/15) </w:t>
      </w:r>
      <w:r w:rsidRPr="00ED1E20">
        <w:rPr>
          <w:color w:val="3B3838" w:themeColor="background2" w:themeShade="40"/>
        </w:rPr>
        <w:t>http</w:t>
      </w:r>
      <w:r w:rsidRPr="00ED1E20">
        <w:rPr>
          <w:color w:val="3B3838" w:themeColor="background2" w:themeShade="40"/>
          <w:lang w:val="ru-RU"/>
        </w:rPr>
        <w:t>://</w:t>
      </w:r>
      <w:r w:rsidRPr="00ED1E20">
        <w:rPr>
          <w:color w:val="3B3838" w:themeColor="background2" w:themeShade="40"/>
        </w:rPr>
        <w:t>fgosreestr</w:t>
      </w:r>
      <w:r w:rsidRPr="00ED1E20">
        <w:rPr>
          <w:color w:val="3B3838" w:themeColor="background2" w:themeShade="40"/>
          <w:lang w:val="ru-RU"/>
        </w:rPr>
        <w:t>.</w:t>
      </w:r>
      <w:r w:rsidRPr="00ED1E20">
        <w:rPr>
          <w:color w:val="3B3838" w:themeColor="background2" w:themeShade="40"/>
        </w:rPr>
        <w:t>ru</w:t>
      </w:r>
      <w:r w:rsidRPr="00ED1E20">
        <w:rPr>
          <w:color w:val="3B3838" w:themeColor="background2" w:themeShade="40"/>
          <w:lang w:val="ru-RU"/>
        </w:rPr>
        <w:t xml:space="preserve">/; </w:t>
      </w:r>
    </w:p>
    <w:p w:rsidR="00B15DF7" w:rsidRPr="00ED1E20" w:rsidRDefault="00B15DF7" w:rsidP="00B15DF7">
      <w:pPr>
        <w:spacing w:after="0" w:line="264" w:lineRule="auto"/>
        <w:ind w:left="120"/>
        <w:jc w:val="both"/>
        <w:rPr>
          <w:color w:val="3B3838" w:themeColor="background2" w:themeShade="40"/>
          <w:lang w:val="ru-RU"/>
        </w:rPr>
      </w:pPr>
      <w:r w:rsidRPr="00ED1E20">
        <w:rPr>
          <w:color w:val="3B3838" w:themeColor="background2" w:themeShade="40"/>
          <w:lang w:val="ru-RU"/>
        </w:rPr>
        <w:t xml:space="preserve">Сущность специфических для варианта 7.2 образовательных потребностей в приложении к изучению предмета раскрывается в соответствующих разделах пояснительной записки, учитывается в распределении учебного содержания по годам обучения и в календарно-тематическом планировании. Предмет «Изобразительное искусство» направлен на эстетическое воспитание обучающихся, обучение умению передавать в продуктах деятельности свои представления, эмоции, чувства, технически грамотно строить композицию рисунка. Предмет имеет общеразвивающее и коррекционное значение. </w:t>
      </w:r>
    </w:p>
    <w:p w:rsidR="003D7292" w:rsidRPr="00ED1E20" w:rsidRDefault="00B15DF7" w:rsidP="00B15DF7">
      <w:pPr>
        <w:spacing w:after="0" w:line="264" w:lineRule="auto"/>
        <w:ind w:left="120"/>
        <w:jc w:val="both"/>
        <w:rPr>
          <w:color w:val="3B3838" w:themeColor="background2" w:themeShade="40"/>
          <w:sz w:val="24"/>
          <w:szCs w:val="24"/>
          <w:lang w:val="ru-RU"/>
        </w:rPr>
      </w:pPr>
      <w:r w:rsidRPr="00ED1E20">
        <w:rPr>
          <w:color w:val="3B3838" w:themeColor="background2" w:themeShade="40"/>
          <w:lang w:val="ru-RU"/>
        </w:rPr>
        <w:t xml:space="preserve">Общая цель изучения предмета «Изобразительное искусство» во 2 классе в соответствии с примерной адаптированной образовательной программой (ПрАООП) заключается в: </w:t>
      </w:r>
      <w:r w:rsidRPr="00ED1E20">
        <w:rPr>
          <w:color w:val="3B3838" w:themeColor="background2" w:themeShade="40"/>
        </w:rPr>
        <w:sym w:font="Symbol" w:char="F02D"/>
      </w:r>
      <w:r w:rsidRPr="00ED1E20">
        <w:rPr>
          <w:color w:val="3B3838" w:themeColor="background2" w:themeShade="40"/>
          <w:lang w:val="ru-RU"/>
        </w:rPr>
        <w:t xml:space="preserve"> создании условий, обеспечивающих усвоение изобразительного, творческого, социального и культурного опыта учащимися с ЗПР для успешной социализации в обществе и усвоения ФГОС НОО; </w:t>
      </w:r>
      <w:r w:rsidRPr="00ED1E20">
        <w:rPr>
          <w:color w:val="3B3838" w:themeColor="background2" w:themeShade="40"/>
        </w:rPr>
        <w:sym w:font="Symbol" w:char="F02D"/>
      </w:r>
      <w:r w:rsidRPr="00ED1E20">
        <w:rPr>
          <w:color w:val="3B3838" w:themeColor="background2" w:themeShade="40"/>
          <w:lang w:val="ru-RU"/>
        </w:rPr>
        <w:t xml:space="preserve"> приобретении первоначального опыта изобразительной деятельности на основе овладения знаниями в области искусства, изобразительными умениями и проектной деятельностью; </w:t>
      </w:r>
      <w:r w:rsidRPr="00ED1E20">
        <w:rPr>
          <w:color w:val="3B3838" w:themeColor="background2" w:themeShade="40"/>
        </w:rPr>
        <w:sym w:font="Symbol" w:char="F02D"/>
      </w:r>
      <w:r w:rsidRPr="00ED1E20">
        <w:rPr>
          <w:color w:val="3B3838" w:themeColor="background2" w:themeShade="40"/>
          <w:lang w:val="ru-RU"/>
        </w:rPr>
        <w:t xml:space="preserve"> формировании позитивного эмоционально-ценностного отношения к искусству и людям творческих профессий. В соответствии с ПрАООП определяются общие задачи курса: </w:t>
      </w:r>
      <w:r w:rsidRPr="00ED1E20">
        <w:rPr>
          <w:color w:val="3B3838" w:themeColor="background2" w:themeShade="40"/>
        </w:rPr>
        <w:sym w:font="Symbol" w:char="F02D"/>
      </w:r>
      <w:r w:rsidRPr="00ED1E20">
        <w:rPr>
          <w:color w:val="3B3838" w:themeColor="background2" w:themeShade="40"/>
          <w:lang w:val="ru-RU"/>
        </w:rPr>
        <w:t xml:space="preserve"> накопление первоначальных впечатлений о живописи и скульптуре, получение доступного опыта художественного творчества; </w:t>
      </w:r>
      <w:r w:rsidRPr="00ED1E20">
        <w:rPr>
          <w:color w:val="3B3838" w:themeColor="background2" w:themeShade="40"/>
        </w:rPr>
        <w:sym w:font="Symbol" w:char="F02D"/>
      </w:r>
      <w:r w:rsidRPr="00ED1E20">
        <w:rPr>
          <w:color w:val="3B3838" w:themeColor="background2" w:themeShade="40"/>
          <w:lang w:val="ru-RU"/>
        </w:rPr>
        <w:t xml:space="preserve"> освоение культурной среды, дающей ребенку впечатления от искусства, формирование стремления и привычки к посещению музеев; </w:t>
      </w:r>
      <w:r w:rsidRPr="00ED1E20">
        <w:rPr>
          <w:color w:val="3B3838" w:themeColor="background2" w:themeShade="40"/>
        </w:rPr>
        <w:sym w:font="Symbol" w:char="F02D"/>
      </w:r>
      <w:r w:rsidRPr="00ED1E20">
        <w:rPr>
          <w:color w:val="3B3838" w:themeColor="background2" w:themeShade="40"/>
          <w:lang w:val="ru-RU"/>
        </w:rPr>
        <w:t xml:space="preserve"> развитие опыта восприятия и способности получать удовольствие от произведений изобразительного искусства, выделение собственных предпочтений в восприятии искусства; </w:t>
      </w:r>
      <w:r w:rsidRPr="00ED1E20">
        <w:rPr>
          <w:color w:val="3B3838" w:themeColor="background2" w:themeShade="40"/>
        </w:rPr>
        <w:sym w:font="Symbol" w:char="F02D"/>
      </w:r>
      <w:r w:rsidRPr="00ED1E20">
        <w:rPr>
          <w:color w:val="3B3838" w:themeColor="background2" w:themeShade="40"/>
          <w:lang w:val="ru-RU"/>
        </w:rPr>
        <w:t xml:space="preserve"> формирование простейших эстетических ориентиров (красиво и некрасиво) в практической жизни ребенка и их использование в организации обыденной жизни и праздника; </w:t>
      </w:r>
      <w:r w:rsidRPr="00ED1E20">
        <w:rPr>
          <w:color w:val="3B3838" w:themeColor="background2" w:themeShade="40"/>
        </w:rPr>
        <w:sym w:font="Symbol" w:char="F02D"/>
      </w:r>
      <w:r w:rsidRPr="00ED1E20">
        <w:rPr>
          <w:color w:val="3B3838" w:themeColor="background2" w:themeShade="40"/>
          <w:lang w:val="ru-RU"/>
        </w:rPr>
        <w:t xml:space="preserve"> развитие продуктивного и репродуктивного воображения; </w:t>
      </w:r>
      <w:r w:rsidRPr="00ED1E20">
        <w:rPr>
          <w:color w:val="3B3838" w:themeColor="background2" w:themeShade="40"/>
        </w:rPr>
        <w:sym w:font="Symbol" w:char="F02D"/>
      </w:r>
      <w:r w:rsidRPr="00ED1E20">
        <w:rPr>
          <w:color w:val="3B3838" w:themeColor="background2" w:themeShade="40"/>
          <w:lang w:val="ru-RU"/>
        </w:rPr>
        <w:t xml:space="preserve"> совершенствование ручной моторики и пространственных ориентировок; </w:t>
      </w:r>
      <w:r w:rsidRPr="00ED1E20">
        <w:rPr>
          <w:color w:val="3B3838" w:themeColor="background2" w:themeShade="40"/>
        </w:rPr>
        <w:sym w:font="Symbol" w:char="F02D"/>
      </w:r>
      <w:r w:rsidRPr="00ED1E20">
        <w:rPr>
          <w:color w:val="3B3838" w:themeColor="background2" w:themeShade="40"/>
          <w:lang w:val="ru-RU"/>
        </w:rPr>
        <w:t xml:space="preserve"> овладение практическими умениями самовыражения средствами изобразительного искусства. В 2 классе обозначенные задачи конкретизируются следующим образом: </w:t>
      </w:r>
      <w:r w:rsidRPr="00ED1E20">
        <w:rPr>
          <w:color w:val="3B3838" w:themeColor="background2" w:themeShade="40"/>
        </w:rPr>
        <w:sym w:font="Symbol" w:char="F02D"/>
      </w:r>
      <w:r w:rsidRPr="00ED1E20">
        <w:rPr>
          <w:color w:val="3B3838" w:themeColor="background2" w:themeShade="40"/>
          <w:lang w:val="ru-RU"/>
        </w:rPr>
        <w:t xml:space="preserve"> формирование понимания роли искусства в жизни человека; </w:t>
      </w:r>
      <w:r w:rsidRPr="00ED1E20">
        <w:rPr>
          <w:color w:val="3B3838" w:themeColor="background2" w:themeShade="40"/>
        </w:rPr>
        <w:sym w:font="Symbol" w:char="F02D"/>
      </w:r>
      <w:r w:rsidRPr="00ED1E20">
        <w:rPr>
          <w:color w:val="3B3838" w:themeColor="background2" w:themeShade="40"/>
          <w:lang w:val="ru-RU"/>
        </w:rPr>
        <w:t xml:space="preserve"> формирование эстетических чувств, умения воспринимать и выделять в окружающем мире (как в природном, так и в социальном) эстетически привлекательные объекты, способности высказывать оценочные суждения о произведениях искусства, используя тематическую и терминологическую лексику; </w:t>
      </w:r>
      <w:r w:rsidRPr="00ED1E20">
        <w:rPr>
          <w:color w:val="3B3838" w:themeColor="background2" w:themeShade="40"/>
        </w:rPr>
        <w:sym w:font="Symbol" w:char="F02D"/>
      </w:r>
      <w:r w:rsidRPr="00ED1E20">
        <w:rPr>
          <w:color w:val="3B3838" w:themeColor="background2" w:themeShade="40"/>
          <w:lang w:val="ru-RU"/>
        </w:rPr>
        <w:t xml:space="preserve"> овладение элементарными практическими умениями и навыками в различных видах художественной деятельности (рисование, лепка, конструирование из бумаги, аппликация).</w:t>
      </w:r>
    </w:p>
    <w:p w:rsidR="00B15DF7" w:rsidRPr="00ED1E20" w:rsidRDefault="00B15DF7">
      <w:pPr>
        <w:spacing w:after="0" w:line="264" w:lineRule="auto"/>
        <w:ind w:firstLine="600"/>
        <w:jc w:val="both"/>
        <w:rPr>
          <w:rFonts w:ascii="Times New Roman" w:hAnsi="Times New Roman"/>
          <w:color w:val="3B3838" w:themeColor="background2" w:themeShade="40"/>
          <w:sz w:val="24"/>
          <w:szCs w:val="24"/>
          <w:lang w:val="ru-RU"/>
        </w:rPr>
      </w:pPr>
      <w:bookmarkStart w:id="2" w:name="2de083b3-1f31-409f-b177-a515047f5be6"/>
    </w:p>
    <w:p w:rsidR="003D7292" w:rsidRPr="00ED1E20" w:rsidRDefault="00357F04">
      <w:pPr>
        <w:spacing w:after="0" w:line="264" w:lineRule="auto"/>
        <w:ind w:firstLine="600"/>
        <w:jc w:val="both"/>
        <w:rPr>
          <w:color w:val="3B3838" w:themeColor="background2" w:themeShade="40"/>
          <w:sz w:val="24"/>
          <w:szCs w:val="24"/>
          <w:lang w:val="ru-RU"/>
        </w:rPr>
      </w:pPr>
      <w:r w:rsidRPr="00ED1E20">
        <w:rPr>
          <w:rFonts w:ascii="Times New Roman" w:hAnsi="Times New Roman"/>
          <w:color w:val="3B3838" w:themeColor="background2" w:themeShade="40"/>
          <w:sz w:val="24"/>
          <w:szCs w:val="24"/>
          <w:lang w:val="ru-RU"/>
        </w:rPr>
        <w:t>Общее число часов, отведённых на изучение изобразительного искусства</w:t>
      </w:r>
      <w:r w:rsidR="00CC6667" w:rsidRPr="00ED1E20">
        <w:rPr>
          <w:rFonts w:ascii="Times New Roman" w:hAnsi="Times New Roman"/>
          <w:color w:val="3B3838" w:themeColor="background2" w:themeShade="40"/>
          <w:sz w:val="24"/>
          <w:szCs w:val="24"/>
          <w:lang w:val="ru-RU"/>
        </w:rPr>
        <w:t xml:space="preserve"> </w:t>
      </w:r>
      <w:r w:rsidRPr="00ED1E20">
        <w:rPr>
          <w:rFonts w:ascii="Times New Roman" w:hAnsi="Times New Roman"/>
          <w:color w:val="3B3838" w:themeColor="background2" w:themeShade="40"/>
          <w:sz w:val="24"/>
          <w:szCs w:val="24"/>
          <w:lang w:val="ru-RU"/>
        </w:rPr>
        <w:t>во 2 классе – 34 часа (1 час в неделю</w:t>
      </w:r>
      <w:bookmarkEnd w:id="2"/>
      <w:r w:rsidR="00CC6667" w:rsidRPr="00ED1E20">
        <w:rPr>
          <w:rFonts w:ascii="Times New Roman" w:hAnsi="Times New Roman"/>
          <w:color w:val="3B3838" w:themeColor="background2" w:themeShade="40"/>
          <w:sz w:val="24"/>
          <w:szCs w:val="24"/>
          <w:lang w:val="ru-RU"/>
        </w:rPr>
        <w:t>).</w:t>
      </w:r>
    </w:p>
    <w:p w:rsidR="003D7292" w:rsidRPr="00ED1E20" w:rsidRDefault="003D7292">
      <w:pPr>
        <w:spacing w:after="0" w:line="264" w:lineRule="auto"/>
        <w:ind w:left="120"/>
        <w:jc w:val="both"/>
        <w:rPr>
          <w:color w:val="3B3838" w:themeColor="background2" w:themeShade="40"/>
          <w:lang w:val="ru-RU"/>
        </w:rPr>
      </w:pPr>
    </w:p>
    <w:p w:rsidR="003D7292" w:rsidRPr="00DC595F" w:rsidRDefault="003D7292">
      <w:pPr>
        <w:rPr>
          <w:lang w:val="ru-RU"/>
        </w:rPr>
        <w:sectPr w:rsidR="003D7292" w:rsidRPr="00DC595F">
          <w:pgSz w:w="11906" w:h="16383"/>
          <w:pgMar w:top="1134" w:right="850" w:bottom="1134" w:left="1701" w:header="720" w:footer="720" w:gutter="0"/>
          <w:cols w:space="720"/>
        </w:sectPr>
      </w:pPr>
    </w:p>
    <w:p w:rsidR="003D7292" w:rsidRPr="00DC595F" w:rsidRDefault="00357F04">
      <w:pPr>
        <w:spacing w:after="0" w:line="264" w:lineRule="auto"/>
        <w:ind w:left="120"/>
        <w:jc w:val="both"/>
        <w:rPr>
          <w:lang w:val="ru-RU"/>
        </w:rPr>
      </w:pPr>
      <w:bookmarkStart w:id="3" w:name="block-46194470"/>
      <w:bookmarkEnd w:id="0"/>
      <w:r w:rsidRPr="00DC595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D7292" w:rsidRPr="00DC595F" w:rsidRDefault="003D7292">
      <w:pPr>
        <w:spacing w:after="0" w:line="264" w:lineRule="auto"/>
        <w:ind w:left="120"/>
        <w:jc w:val="both"/>
        <w:rPr>
          <w:lang w:val="ru-RU"/>
        </w:rPr>
      </w:pPr>
    </w:p>
    <w:p w:rsidR="003D7292" w:rsidRPr="00DC595F" w:rsidRDefault="00357F04">
      <w:pPr>
        <w:spacing w:after="0" w:line="264" w:lineRule="auto"/>
        <w:ind w:left="12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DC595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7292" w:rsidRPr="00DC595F" w:rsidRDefault="003D7292">
      <w:pPr>
        <w:spacing w:after="0" w:line="264" w:lineRule="auto"/>
        <w:ind w:left="120"/>
        <w:jc w:val="both"/>
        <w:rPr>
          <w:lang w:val="ru-RU"/>
        </w:rPr>
      </w:pP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3D7292" w:rsidRPr="00DC595F" w:rsidRDefault="003D7292">
      <w:pPr>
        <w:spacing w:after="0"/>
        <w:ind w:left="120"/>
        <w:rPr>
          <w:lang w:val="ru-RU"/>
        </w:rPr>
      </w:pPr>
      <w:bookmarkStart w:id="4" w:name="_Toc137210402"/>
      <w:bookmarkEnd w:id="4"/>
    </w:p>
    <w:p w:rsidR="003D7292" w:rsidRPr="00DC595F" w:rsidRDefault="003D7292">
      <w:pPr>
        <w:spacing w:after="0"/>
        <w:ind w:left="120"/>
        <w:rPr>
          <w:lang w:val="ru-RU"/>
        </w:rPr>
      </w:pPr>
    </w:p>
    <w:p w:rsidR="003D7292" w:rsidRPr="00DC595F" w:rsidRDefault="00357F04">
      <w:pPr>
        <w:spacing w:after="0"/>
        <w:ind w:left="120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D7292" w:rsidRPr="00DC595F" w:rsidRDefault="003D7292">
      <w:pPr>
        <w:spacing w:after="0"/>
        <w:ind w:left="120"/>
        <w:rPr>
          <w:lang w:val="ru-RU"/>
        </w:rPr>
      </w:pP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DC595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C595F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C595F">
        <w:rPr>
          <w:rFonts w:ascii="Times New Roman" w:hAnsi="Times New Roman"/>
          <w:color w:val="000000"/>
          <w:sz w:val="28"/>
          <w:lang w:val="ru-RU"/>
        </w:rPr>
        <w:t>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C595F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C595F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3D7292" w:rsidRPr="00DC595F" w:rsidRDefault="003D7292">
      <w:pPr>
        <w:spacing w:after="0"/>
        <w:ind w:left="120"/>
        <w:rPr>
          <w:lang w:val="ru-RU"/>
        </w:rPr>
      </w:pPr>
      <w:bookmarkStart w:id="5" w:name="_Toc137210403"/>
      <w:bookmarkEnd w:id="5"/>
    </w:p>
    <w:p w:rsidR="003D7292" w:rsidRPr="00DC595F" w:rsidRDefault="00357F04">
      <w:pPr>
        <w:spacing w:after="0"/>
        <w:ind w:left="120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D7292" w:rsidRPr="00DC595F" w:rsidRDefault="003D7292">
      <w:pPr>
        <w:spacing w:after="0"/>
        <w:ind w:left="120"/>
        <w:rPr>
          <w:lang w:val="ru-RU"/>
        </w:rPr>
      </w:pP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C595F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DC595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DC595F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3D7292" w:rsidRPr="00DC595F" w:rsidRDefault="003D7292">
      <w:pPr>
        <w:spacing w:after="0"/>
        <w:ind w:left="120"/>
        <w:rPr>
          <w:lang w:val="ru-RU"/>
        </w:rPr>
      </w:pPr>
      <w:bookmarkStart w:id="6" w:name="_Toc137210404"/>
      <w:bookmarkEnd w:id="6"/>
    </w:p>
    <w:p w:rsidR="003D7292" w:rsidRPr="00DC595F" w:rsidRDefault="00357F04">
      <w:pPr>
        <w:spacing w:after="0"/>
        <w:ind w:left="120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D7292" w:rsidRPr="00DC595F" w:rsidRDefault="003D7292">
      <w:pPr>
        <w:spacing w:after="0"/>
        <w:ind w:left="120"/>
        <w:rPr>
          <w:lang w:val="ru-RU"/>
        </w:rPr>
      </w:pP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3D7292" w:rsidRPr="00CC6667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CC6667">
        <w:rPr>
          <w:rFonts w:ascii="Times New Roman" w:hAnsi="Times New Roman"/>
          <w:color w:val="000000"/>
          <w:sz w:val="28"/>
          <w:lang w:val="ru-RU"/>
        </w:rPr>
        <w:t>(из выбранной культурной эпохи).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DC595F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C595F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DC595F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DC595F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3D7292" w:rsidRPr="00DC595F" w:rsidRDefault="003D7292">
      <w:pPr>
        <w:rPr>
          <w:lang w:val="ru-RU"/>
        </w:rPr>
        <w:sectPr w:rsidR="003D7292" w:rsidRPr="00DC595F">
          <w:pgSz w:w="11906" w:h="16383"/>
          <w:pgMar w:top="1134" w:right="850" w:bottom="1134" w:left="1701" w:header="720" w:footer="720" w:gutter="0"/>
          <w:cols w:space="720"/>
        </w:sectPr>
      </w:pPr>
    </w:p>
    <w:p w:rsidR="003D7292" w:rsidRPr="00DC595F" w:rsidRDefault="00357F04">
      <w:pPr>
        <w:spacing w:after="0" w:line="264" w:lineRule="auto"/>
        <w:ind w:left="120"/>
        <w:jc w:val="both"/>
        <w:rPr>
          <w:lang w:val="ru-RU"/>
        </w:rPr>
      </w:pPr>
      <w:bookmarkStart w:id="7" w:name="block-46194467"/>
      <w:bookmarkEnd w:id="3"/>
      <w:r w:rsidRPr="00DC595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3D7292" w:rsidRPr="00DC595F" w:rsidRDefault="003D7292">
      <w:pPr>
        <w:spacing w:after="0" w:line="264" w:lineRule="auto"/>
        <w:ind w:left="120"/>
        <w:jc w:val="both"/>
        <w:rPr>
          <w:lang w:val="ru-RU"/>
        </w:rPr>
      </w:pPr>
    </w:p>
    <w:p w:rsidR="003D7292" w:rsidRPr="00DC595F" w:rsidRDefault="00357F04">
      <w:pPr>
        <w:spacing w:after="0" w:line="264" w:lineRule="auto"/>
        <w:ind w:left="12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DC595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DC595F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3D7292" w:rsidRPr="00DC595F" w:rsidRDefault="00357F0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3D7292" w:rsidRPr="00DC595F" w:rsidRDefault="00357F0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3D7292" w:rsidRDefault="00357F0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:rsidR="003D7292" w:rsidRPr="00DC595F" w:rsidRDefault="00357F0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3D7292" w:rsidRPr="00DC595F" w:rsidRDefault="00357F0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DC595F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DC595F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DC595F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DC595F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DC595F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DC595F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DC595F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8" w:name="_Toc124264881"/>
      <w:bookmarkEnd w:id="8"/>
    </w:p>
    <w:p w:rsidR="003D7292" w:rsidRPr="00DC595F" w:rsidRDefault="00357F04">
      <w:pPr>
        <w:spacing w:after="0"/>
        <w:ind w:left="120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DC595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7292" w:rsidRPr="00DC595F" w:rsidRDefault="003D7292">
      <w:pPr>
        <w:spacing w:after="0"/>
        <w:ind w:left="120"/>
        <w:rPr>
          <w:lang w:val="ru-RU"/>
        </w:rPr>
      </w:pPr>
    </w:p>
    <w:p w:rsidR="003D7292" w:rsidRPr="00DC595F" w:rsidRDefault="00357F04">
      <w:pPr>
        <w:spacing w:after="0" w:line="264" w:lineRule="auto"/>
        <w:ind w:left="12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DC595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DC595F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3D7292" w:rsidRDefault="00357F0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3D7292" w:rsidRPr="00DC595F" w:rsidRDefault="00357F0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3D7292" w:rsidRPr="00DC595F" w:rsidRDefault="00357F0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3D7292" w:rsidRPr="00DC595F" w:rsidRDefault="00357F0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3D7292" w:rsidRPr="00DC595F" w:rsidRDefault="00357F0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3D7292" w:rsidRPr="00DC595F" w:rsidRDefault="00357F0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3D7292" w:rsidRDefault="00357F0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3D7292" w:rsidRPr="00DC595F" w:rsidRDefault="00357F0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3D7292" w:rsidRPr="00DC595F" w:rsidRDefault="00357F0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3D7292" w:rsidRPr="00DC595F" w:rsidRDefault="00357F0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3D7292" w:rsidRPr="00DC595F" w:rsidRDefault="00357F0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3D7292" w:rsidRPr="00DC595F" w:rsidRDefault="00357F0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3D7292" w:rsidRPr="00DC595F" w:rsidRDefault="00357F0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3D7292" w:rsidRPr="00DC595F" w:rsidRDefault="00357F0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3D7292" w:rsidRPr="00DC595F" w:rsidRDefault="00357F0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3D7292" w:rsidRPr="00DC595F" w:rsidRDefault="00357F0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3D7292" w:rsidRPr="00DC595F" w:rsidRDefault="00357F0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3D7292" w:rsidRPr="00DC595F" w:rsidRDefault="00357F0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3D7292" w:rsidRPr="00DC595F" w:rsidRDefault="00357F0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3D7292" w:rsidRPr="00DC595F" w:rsidRDefault="00357F0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3D7292" w:rsidRDefault="00357F04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3D7292" w:rsidRPr="00DC595F" w:rsidRDefault="00357F0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3D7292" w:rsidRPr="00DC595F" w:rsidRDefault="00357F0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3D7292" w:rsidRPr="00DC595F" w:rsidRDefault="00357F0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3D7292" w:rsidRPr="00DC595F" w:rsidRDefault="00357F0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3D7292" w:rsidRPr="00DC595F" w:rsidRDefault="00357F0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3D7292" w:rsidRPr="00DC595F" w:rsidRDefault="00357F0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3D7292" w:rsidRPr="00DC595F" w:rsidRDefault="00357F04">
      <w:pPr>
        <w:spacing w:after="0" w:line="264" w:lineRule="auto"/>
        <w:ind w:left="12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DC595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3D7292" w:rsidRPr="00DC595F" w:rsidRDefault="00357F0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3D7292" w:rsidRPr="00DC595F" w:rsidRDefault="00357F0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3D7292" w:rsidRPr="00DC595F" w:rsidRDefault="00357F0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3D7292" w:rsidRPr="00DC595F" w:rsidRDefault="00357F0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3D7292" w:rsidRPr="00DC595F" w:rsidRDefault="00357F0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3D7292" w:rsidRPr="00DC595F" w:rsidRDefault="00357F0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3D7292" w:rsidRPr="00DC595F" w:rsidRDefault="00357F0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3D7292" w:rsidRPr="00DC595F" w:rsidRDefault="00357F04">
      <w:pPr>
        <w:spacing w:after="0" w:line="264" w:lineRule="auto"/>
        <w:ind w:left="12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DC595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3D7292" w:rsidRPr="00DC595F" w:rsidRDefault="00357F0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3D7292" w:rsidRPr="00DC595F" w:rsidRDefault="00357F0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3D7292" w:rsidRPr="00DC595F" w:rsidRDefault="00357F0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3D7292" w:rsidRPr="00DC595F" w:rsidRDefault="00357F0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3D7292" w:rsidRPr="00DC595F" w:rsidRDefault="003D7292">
      <w:pPr>
        <w:spacing w:after="0"/>
        <w:ind w:left="120"/>
        <w:rPr>
          <w:lang w:val="ru-RU"/>
        </w:rPr>
      </w:pPr>
      <w:bookmarkStart w:id="9" w:name="_Toc124264882"/>
      <w:bookmarkEnd w:id="9"/>
    </w:p>
    <w:p w:rsidR="003D7292" w:rsidRPr="00DC595F" w:rsidRDefault="003D7292">
      <w:pPr>
        <w:spacing w:after="0"/>
        <w:ind w:left="120"/>
        <w:rPr>
          <w:lang w:val="ru-RU"/>
        </w:rPr>
      </w:pPr>
    </w:p>
    <w:p w:rsidR="003D7292" w:rsidRPr="00DC595F" w:rsidRDefault="00357F04">
      <w:pPr>
        <w:spacing w:after="0"/>
        <w:ind w:left="120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D7292" w:rsidRPr="00DC595F" w:rsidRDefault="003D7292">
      <w:pPr>
        <w:spacing w:after="0" w:line="264" w:lineRule="auto"/>
        <w:ind w:left="120"/>
        <w:jc w:val="both"/>
        <w:rPr>
          <w:lang w:val="ru-RU"/>
        </w:rPr>
      </w:pPr>
    </w:p>
    <w:p w:rsidR="003D7292" w:rsidRPr="00DC595F" w:rsidRDefault="00357F04">
      <w:pPr>
        <w:spacing w:after="0" w:line="264" w:lineRule="auto"/>
        <w:ind w:left="12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DC595F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DC595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0" w:name="_TOC_250003"/>
      <w:bookmarkEnd w:id="10"/>
    </w:p>
    <w:p w:rsidR="003D7292" w:rsidRPr="00DC595F" w:rsidRDefault="00357F04">
      <w:pPr>
        <w:spacing w:after="0" w:line="264" w:lineRule="auto"/>
        <w:ind w:left="12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DC595F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DC595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C595F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C595F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DC595F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1" w:name="_TOC_250002"/>
      <w:bookmarkEnd w:id="11"/>
    </w:p>
    <w:p w:rsidR="003D7292" w:rsidRPr="00DC595F" w:rsidRDefault="00357F04">
      <w:pPr>
        <w:spacing w:after="0" w:line="264" w:lineRule="auto"/>
        <w:ind w:left="12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C595F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DC595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lastRenderedPageBreak/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DC595F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3D7292" w:rsidRPr="00DC595F" w:rsidRDefault="00357F04">
      <w:pPr>
        <w:spacing w:after="0" w:line="264" w:lineRule="auto"/>
        <w:ind w:left="12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C595F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DC595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DC595F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C595F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DC595F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DC595F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3D7292" w:rsidRPr="00DC595F" w:rsidRDefault="00357F04">
      <w:pPr>
        <w:spacing w:after="0" w:line="264" w:lineRule="auto"/>
        <w:ind w:firstLine="600"/>
        <w:jc w:val="both"/>
        <w:rPr>
          <w:lang w:val="ru-RU"/>
        </w:rPr>
      </w:pPr>
      <w:r w:rsidRPr="00DC595F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3D7292" w:rsidRPr="00DC595F" w:rsidRDefault="003D7292">
      <w:pPr>
        <w:rPr>
          <w:lang w:val="ru-RU"/>
        </w:rPr>
        <w:sectPr w:rsidR="003D7292" w:rsidRPr="00DC595F">
          <w:pgSz w:w="11906" w:h="16383"/>
          <w:pgMar w:top="1134" w:right="850" w:bottom="1134" w:left="1701" w:header="720" w:footer="720" w:gutter="0"/>
          <w:cols w:space="720"/>
        </w:sectPr>
      </w:pPr>
    </w:p>
    <w:p w:rsidR="003D7292" w:rsidRDefault="00357F04">
      <w:pPr>
        <w:spacing w:after="0"/>
        <w:ind w:left="120"/>
      </w:pPr>
      <w:bookmarkStart w:id="12" w:name="block-46194468"/>
      <w:bookmarkEnd w:id="7"/>
      <w:r w:rsidRPr="00DC595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D7292" w:rsidRDefault="001777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t>1</w:t>
      </w:r>
      <w:r w:rsidR="00357F04"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D7292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7292" w:rsidRDefault="003D729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D7292" w:rsidRDefault="003D72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292" w:rsidRDefault="003D72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292" w:rsidRDefault="003D729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7292" w:rsidRDefault="003D729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7292" w:rsidRDefault="003D729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7292" w:rsidRDefault="003D72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292" w:rsidRDefault="003D7292"/>
        </w:tc>
      </w:tr>
      <w:tr w:rsidR="003D729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7292" w:rsidRDefault="003D7292"/>
        </w:tc>
      </w:tr>
    </w:tbl>
    <w:p w:rsidR="003D7292" w:rsidRDefault="003D7292">
      <w:pPr>
        <w:sectPr w:rsidR="003D72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292" w:rsidRDefault="00357F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D7292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7292" w:rsidRDefault="003D729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D7292" w:rsidRDefault="003D72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292" w:rsidRDefault="003D72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292" w:rsidRDefault="003D729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7292" w:rsidRDefault="003D729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7292" w:rsidRDefault="003D729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7292" w:rsidRDefault="003D72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292" w:rsidRDefault="003D7292"/>
        </w:tc>
      </w:tr>
      <w:tr w:rsidR="003D729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7292" w:rsidRDefault="003D7292"/>
        </w:tc>
      </w:tr>
    </w:tbl>
    <w:p w:rsidR="003D7292" w:rsidRDefault="003D7292">
      <w:pPr>
        <w:sectPr w:rsidR="003D72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292" w:rsidRDefault="00357F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D7292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7292" w:rsidRDefault="003D729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D7292" w:rsidRDefault="003D72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292" w:rsidRDefault="003D72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292" w:rsidRDefault="003D729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7292" w:rsidRDefault="003D729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7292" w:rsidRDefault="003D729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7292" w:rsidRDefault="003D72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292" w:rsidRDefault="003D7292"/>
        </w:tc>
      </w:tr>
      <w:tr w:rsidR="003D7292" w:rsidRPr="00ED1E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D7292" w:rsidRPr="00ED1E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D7292" w:rsidRPr="00ED1E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D7292" w:rsidRPr="00ED1E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D7292" w:rsidRPr="00ED1E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D72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7292" w:rsidRDefault="003D7292"/>
        </w:tc>
      </w:tr>
    </w:tbl>
    <w:p w:rsidR="003D7292" w:rsidRDefault="003D7292">
      <w:pPr>
        <w:sectPr w:rsidR="003D72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292" w:rsidRDefault="00357F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D7292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7292" w:rsidRDefault="003D729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D7292" w:rsidRDefault="003D72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292" w:rsidRDefault="003D72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292" w:rsidRDefault="003D729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7292" w:rsidRDefault="003D729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7292" w:rsidRDefault="003D729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7292" w:rsidRDefault="003D72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292" w:rsidRDefault="003D7292"/>
        </w:tc>
      </w:tr>
      <w:tr w:rsidR="003D7292" w:rsidRPr="00ED1E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D7292" w:rsidRPr="00ED1E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D7292" w:rsidRPr="00ED1E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D7292" w:rsidRPr="00ED1E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D7292" w:rsidRPr="00ED1E2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D72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7292" w:rsidRDefault="003D7292"/>
        </w:tc>
      </w:tr>
    </w:tbl>
    <w:p w:rsidR="003D7292" w:rsidRDefault="003D7292">
      <w:pPr>
        <w:sectPr w:rsidR="003D72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292" w:rsidRDefault="003D7292">
      <w:pPr>
        <w:sectPr w:rsidR="003D72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292" w:rsidRDefault="00357F04">
      <w:pPr>
        <w:spacing w:after="0"/>
        <w:ind w:left="120"/>
      </w:pPr>
      <w:bookmarkStart w:id="13" w:name="block-46194471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D7292" w:rsidRDefault="00357F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1"/>
        <w:gridCol w:w="4212"/>
        <w:gridCol w:w="1358"/>
        <w:gridCol w:w="1841"/>
        <w:gridCol w:w="1910"/>
        <w:gridCol w:w="1347"/>
        <w:gridCol w:w="2221"/>
      </w:tblGrid>
      <w:tr w:rsidR="003D7292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7292" w:rsidRDefault="003D7292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7292" w:rsidRDefault="003D72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D7292" w:rsidRDefault="003D7292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292" w:rsidRDefault="003D72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292" w:rsidRDefault="003D7292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7292" w:rsidRDefault="003D7292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7292" w:rsidRDefault="003D7292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7292" w:rsidRDefault="003D72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292" w:rsidRDefault="003D72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292" w:rsidRDefault="003D7292"/>
        </w:tc>
      </w:tr>
      <w:tr w:rsidR="003D729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Рисуем цветные коврики (коврик-осень / </w:t>
            </w: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жуки и бабочки: </w:t>
            </w: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и обсуждение фотографий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292" w:rsidRDefault="003D7292"/>
        </w:tc>
      </w:tr>
    </w:tbl>
    <w:p w:rsidR="003D7292" w:rsidRDefault="003D7292">
      <w:pPr>
        <w:sectPr w:rsidR="003D72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292" w:rsidRDefault="00357F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4"/>
        <w:gridCol w:w="4253"/>
        <w:gridCol w:w="1344"/>
        <w:gridCol w:w="1841"/>
        <w:gridCol w:w="1910"/>
        <w:gridCol w:w="1347"/>
        <w:gridCol w:w="2221"/>
      </w:tblGrid>
      <w:tr w:rsidR="003D7292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7292" w:rsidRDefault="003D729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7292" w:rsidRDefault="003D72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D7292" w:rsidRDefault="003D7292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292" w:rsidRDefault="003D72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292" w:rsidRDefault="003D7292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7292" w:rsidRDefault="003D7292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7292" w:rsidRDefault="003D7292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7292" w:rsidRDefault="003D72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292" w:rsidRDefault="003D72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292" w:rsidRDefault="003D7292"/>
        </w:tc>
      </w:tr>
      <w:tr w:rsidR="003D729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Конструируем природные формы: </w:t>
            </w: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Теплые и холодные цвета: рисуем костер или перо жар-птицы на фоне </w:t>
            </w: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«Весенняя земля»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292" w:rsidRDefault="003D7292"/>
        </w:tc>
      </w:tr>
    </w:tbl>
    <w:p w:rsidR="003D7292" w:rsidRDefault="003D7292">
      <w:pPr>
        <w:sectPr w:rsidR="003D72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292" w:rsidRDefault="00357F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70"/>
        <w:gridCol w:w="1107"/>
        <w:gridCol w:w="1841"/>
        <w:gridCol w:w="1910"/>
        <w:gridCol w:w="1347"/>
        <w:gridCol w:w="2861"/>
      </w:tblGrid>
      <w:tr w:rsidR="003D7292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7292" w:rsidRDefault="003D729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7292" w:rsidRDefault="003D72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D7292" w:rsidRDefault="003D7292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292" w:rsidRDefault="003D72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292" w:rsidRDefault="003D7292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7292" w:rsidRDefault="003D7292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7292" w:rsidRDefault="003D7292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7292" w:rsidRDefault="003D72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292" w:rsidRDefault="003D72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292" w:rsidRDefault="003D7292"/>
        </w:tc>
      </w:tr>
      <w:tr w:rsidR="003D7292" w:rsidRPr="00ED1E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D7292" w:rsidRPr="00ED1E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3D7292" w:rsidRPr="00ED1E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7292" w:rsidRPr="00ED1E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3D7292" w:rsidRPr="00ED1E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3D7292" w:rsidRPr="00ED1E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7292" w:rsidRPr="00ED1E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7292" w:rsidRPr="00ED1E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72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 w:rsidRPr="00ED1E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7292" w:rsidRPr="00ED1E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3D7292" w:rsidRPr="00ED1E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72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 w:rsidRPr="00ED1E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72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 w:rsidRPr="00ED1E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7292" w:rsidRPr="00ED1E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D7292" w:rsidRPr="00ED1E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в цирке: рисуем на тему </w:t>
            </w: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7292" w:rsidRPr="00ED1E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7292" w:rsidRPr="00ED1E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7292" w:rsidRPr="00ED1E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7292" w:rsidRPr="00ED1E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7292" w:rsidRPr="00ED1E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3D72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 w:rsidRPr="00ED1E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7292" w:rsidRPr="00ED1E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3D7292" w:rsidRPr="00ED1E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3D7292" w:rsidRPr="00ED1E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Картина-портрет: рассматриваем </w:t>
            </w: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72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 w:rsidRPr="00ED1E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3D72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 w:rsidRPr="00ED1E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3D729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292" w:rsidRDefault="003D7292"/>
        </w:tc>
      </w:tr>
    </w:tbl>
    <w:p w:rsidR="003D7292" w:rsidRDefault="003D7292">
      <w:pPr>
        <w:sectPr w:rsidR="003D72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292" w:rsidRDefault="00357F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3830"/>
        <w:gridCol w:w="1245"/>
        <w:gridCol w:w="1841"/>
        <w:gridCol w:w="1910"/>
        <w:gridCol w:w="1347"/>
        <w:gridCol w:w="2861"/>
      </w:tblGrid>
      <w:tr w:rsidR="003D7292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7292" w:rsidRDefault="003D7292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7292" w:rsidRDefault="003D72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D7292" w:rsidRDefault="003D7292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292" w:rsidRDefault="003D72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292" w:rsidRDefault="003D7292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7292" w:rsidRDefault="003D7292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7292" w:rsidRDefault="003D7292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7292" w:rsidRDefault="003D72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292" w:rsidRDefault="003D72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7292" w:rsidRDefault="003D7292"/>
        </w:tc>
      </w:tr>
      <w:tr w:rsidR="003D7292" w:rsidRPr="00ED1E2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D7292" w:rsidRPr="00ED1E2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D7292" w:rsidRPr="00ED1E2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3D7292" w:rsidRPr="00ED1E2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3D7292" w:rsidRPr="00ED1E2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3D729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 w:rsidRPr="00ED1E2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изображаем </w:t>
            </w: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7292" w:rsidRPr="00ED1E2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D7292" w:rsidRPr="00ED1E2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3D729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 w:rsidRPr="00ED1E2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3D7292" w:rsidRPr="00ED1E2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3D7292" w:rsidRPr="00ED1E2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729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 w:rsidRPr="00ED1E2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3D729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 w:rsidRPr="00ED1E2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3D7292" w:rsidRPr="00ED1E2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3D729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 w:rsidRPr="00ED1E2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3D7292" w:rsidRPr="00ED1E2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создаем панно «Олимпийские игры в Древней </w:t>
            </w: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7292" w:rsidRPr="00ED1E2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D7292" w:rsidRPr="00ED1E2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3D7292" w:rsidRPr="00ED1E2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729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 w:rsidRPr="00ED1E2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7292" w:rsidRPr="00ED1E2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Победы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 Отечественной войне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59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729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7292" w:rsidRDefault="003D7292">
            <w:pPr>
              <w:spacing w:after="0"/>
              <w:ind w:left="135"/>
            </w:pPr>
          </w:p>
        </w:tc>
      </w:tr>
      <w:tr w:rsidR="003D72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292" w:rsidRPr="00DC595F" w:rsidRDefault="00357F04">
            <w:pPr>
              <w:spacing w:after="0"/>
              <w:ind w:left="135"/>
              <w:rPr>
                <w:lang w:val="ru-RU"/>
              </w:rPr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 w:rsidRPr="00DC59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7292" w:rsidRDefault="00357F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7292" w:rsidRDefault="003D7292"/>
        </w:tc>
      </w:tr>
    </w:tbl>
    <w:p w:rsidR="003D7292" w:rsidRDefault="003D7292">
      <w:pPr>
        <w:sectPr w:rsidR="003D72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292" w:rsidRDefault="003D7292">
      <w:pPr>
        <w:sectPr w:rsidR="003D72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7292" w:rsidRDefault="00357F04">
      <w:pPr>
        <w:spacing w:after="0"/>
        <w:ind w:left="120"/>
      </w:pPr>
      <w:bookmarkStart w:id="14" w:name="block-46194472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D7292" w:rsidRDefault="00357F0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D7292" w:rsidRDefault="003D7292">
      <w:pPr>
        <w:spacing w:after="0" w:line="480" w:lineRule="auto"/>
        <w:ind w:left="120"/>
      </w:pPr>
    </w:p>
    <w:p w:rsidR="003D7292" w:rsidRDefault="003D7292">
      <w:pPr>
        <w:spacing w:after="0" w:line="480" w:lineRule="auto"/>
        <w:ind w:left="120"/>
      </w:pPr>
    </w:p>
    <w:p w:rsidR="003D7292" w:rsidRDefault="003D7292">
      <w:pPr>
        <w:spacing w:after="0"/>
        <w:ind w:left="120"/>
      </w:pPr>
    </w:p>
    <w:p w:rsidR="003D7292" w:rsidRDefault="00357F0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D7292" w:rsidRDefault="003D7292">
      <w:pPr>
        <w:spacing w:after="0" w:line="480" w:lineRule="auto"/>
        <w:ind w:left="120"/>
      </w:pPr>
    </w:p>
    <w:p w:rsidR="003D7292" w:rsidRDefault="003D7292">
      <w:pPr>
        <w:spacing w:after="0"/>
        <w:ind w:left="120"/>
      </w:pPr>
    </w:p>
    <w:p w:rsidR="003D7292" w:rsidRPr="00DC595F" w:rsidRDefault="00357F04">
      <w:pPr>
        <w:spacing w:after="0" w:line="480" w:lineRule="auto"/>
        <w:ind w:left="120"/>
        <w:rPr>
          <w:lang w:val="ru-RU"/>
        </w:rPr>
      </w:pPr>
      <w:r w:rsidRPr="00DC595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D7292" w:rsidRPr="00DC595F" w:rsidRDefault="003D7292">
      <w:pPr>
        <w:spacing w:after="0" w:line="480" w:lineRule="auto"/>
        <w:ind w:left="120"/>
        <w:rPr>
          <w:lang w:val="ru-RU"/>
        </w:rPr>
      </w:pPr>
    </w:p>
    <w:p w:rsidR="003D7292" w:rsidRPr="00DC595F" w:rsidRDefault="003D7292">
      <w:pPr>
        <w:rPr>
          <w:lang w:val="ru-RU"/>
        </w:rPr>
        <w:sectPr w:rsidR="003D7292" w:rsidRPr="00DC595F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357F04" w:rsidRPr="00DC595F" w:rsidRDefault="00357F04">
      <w:pPr>
        <w:rPr>
          <w:lang w:val="ru-RU"/>
        </w:rPr>
      </w:pPr>
    </w:p>
    <w:sectPr w:rsidR="00357F04" w:rsidRPr="00DC595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22ABC"/>
    <w:multiLevelType w:val="multilevel"/>
    <w:tmpl w:val="4370A5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A32BF1"/>
    <w:multiLevelType w:val="multilevel"/>
    <w:tmpl w:val="E58481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100DCB"/>
    <w:multiLevelType w:val="multilevel"/>
    <w:tmpl w:val="8C0631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0696E5D"/>
    <w:multiLevelType w:val="multilevel"/>
    <w:tmpl w:val="68B200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2AC6110"/>
    <w:multiLevelType w:val="multilevel"/>
    <w:tmpl w:val="E7BCCD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A215C02"/>
    <w:multiLevelType w:val="multilevel"/>
    <w:tmpl w:val="12E2CB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D7292"/>
    <w:rsid w:val="00013C87"/>
    <w:rsid w:val="001777B9"/>
    <w:rsid w:val="002619C4"/>
    <w:rsid w:val="00330185"/>
    <w:rsid w:val="00357F04"/>
    <w:rsid w:val="003D7292"/>
    <w:rsid w:val="00764D3D"/>
    <w:rsid w:val="00B15DF7"/>
    <w:rsid w:val="00B22270"/>
    <w:rsid w:val="00BC6026"/>
    <w:rsid w:val="00CC6667"/>
    <w:rsid w:val="00DA6B3F"/>
    <w:rsid w:val="00DC595F"/>
    <w:rsid w:val="00ED1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E0FE32-CA17-410E-A507-2853E9BE6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af2c" TargetMode="External"/><Relationship Id="rId26" Type="http://schemas.openxmlformats.org/officeDocument/2006/relationships/hyperlink" Target="https://m.edsoo.ru/8a14b490" TargetMode="External"/><Relationship Id="rId39" Type="http://schemas.openxmlformats.org/officeDocument/2006/relationships/hyperlink" Target="https://m.edsoo.ru/8a14ca48" TargetMode="External"/><Relationship Id="rId21" Type="http://schemas.openxmlformats.org/officeDocument/2006/relationships/hyperlink" Target="https://m.edsoo.ru/8a14b2c4" TargetMode="External"/><Relationship Id="rId34" Type="http://schemas.openxmlformats.org/officeDocument/2006/relationships/hyperlink" Target="https://m.edsoo.ru/8a14996a" TargetMode="External"/><Relationship Id="rId42" Type="http://schemas.openxmlformats.org/officeDocument/2006/relationships/hyperlink" Target="https://m.edsoo.ru/8a149eb0" TargetMode="External"/><Relationship Id="rId47" Type="http://schemas.openxmlformats.org/officeDocument/2006/relationships/hyperlink" Target="https://m.edsoo.ru/8a14dd4e" TargetMode="External"/><Relationship Id="rId50" Type="http://schemas.openxmlformats.org/officeDocument/2006/relationships/hyperlink" Target="https://m.edsoo.ru/8a151070" TargetMode="External"/><Relationship Id="rId55" Type="http://schemas.openxmlformats.org/officeDocument/2006/relationships/hyperlink" Target="https://m.edsoo.ru/8a14fcca" TargetMode="External"/><Relationship Id="rId63" Type="http://schemas.openxmlformats.org/officeDocument/2006/relationships/hyperlink" Target="https://m.edsoo.ru/8a151584" TargetMode="External"/><Relationship Id="rId68" Type="http://schemas.openxmlformats.org/officeDocument/2006/relationships/hyperlink" Target="https://m.edsoo.ru/8a151a7a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50cb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96ae" TargetMode="External"/><Relationship Id="rId29" Type="http://schemas.openxmlformats.org/officeDocument/2006/relationships/hyperlink" Target="https://m.edsoo.ru/8a14ba1c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929e" TargetMode="External"/><Relationship Id="rId32" Type="http://schemas.openxmlformats.org/officeDocument/2006/relationships/hyperlink" Target="https://m.edsoo.ru/8a14a45a" TargetMode="External"/><Relationship Id="rId37" Type="http://schemas.openxmlformats.org/officeDocument/2006/relationships/hyperlink" Target="https://m.edsoo.ru/8a14c71e" TargetMode="External"/><Relationship Id="rId40" Type="http://schemas.openxmlformats.org/officeDocument/2006/relationships/hyperlink" Target="https://m.edsoo.ru/8a149c3a" TargetMode="External"/><Relationship Id="rId45" Type="http://schemas.openxmlformats.org/officeDocument/2006/relationships/hyperlink" Target="https://m.edsoo.ru/8a14fe78" TargetMode="External"/><Relationship Id="rId53" Type="http://schemas.openxmlformats.org/officeDocument/2006/relationships/hyperlink" Target="https://m.edsoo.ru/8a14ede8" TargetMode="External"/><Relationship Id="rId58" Type="http://schemas.openxmlformats.org/officeDocument/2006/relationships/hyperlink" Target="https://m.edsoo.ru/8a14d7b8" TargetMode="External"/><Relationship Id="rId66" Type="http://schemas.openxmlformats.org/officeDocument/2006/relationships/hyperlink" Target="https://m.edsoo.ru/8a14faa4" TargetMode="External"/><Relationship Id="rId7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c0e8" TargetMode="External"/><Relationship Id="rId28" Type="http://schemas.openxmlformats.org/officeDocument/2006/relationships/hyperlink" Target="https://m.edsoo.ru/8a14b8e6" TargetMode="External"/><Relationship Id="rId36" Type="http://schemas.openxmlformats.org/officeDocument/2006/relationships/hyperlink" Target="https://m.edsoo.ru/8a14a626" TargetMode="External"/><Relationship Id="rId49" Type="http://schemas.openxmlformats.org/officeDocument/2006/relationships/hyperlink" Target="https://m.edsoo.ru/8a14f630" TargetMode="External"/><Relationship Id="rId57" Type="http://schemas.openxmlformats.org/officeDocument/2006/relationships/hyperlink" Target="https://m.edsoo.ru/8a14db64" TargetMode="External"/><Relationship Id="rId61" Type="http://schemas.openxmlformats.org/officeDocument/2006/relationships/hyperlink" Target="https://m.edsoo.ru/8a14f036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8a14b166" TargetMode="External"/><Relationship Id="rId31" Type="http://schemas.openxmlformats.org/officeDocument/2006/relationships/hyperlink" Target="https://m.edsoo.ru/8a14a19e" TargetMode="External"/><Relationship Id="rId44" Type="http://schemas.openxmlformats.org/officeDocument/2006/relationships/hyperlink" Target="https://m.edsoo.ru/8a14acca" TargetMode="External"/><Relationship Id="rId52" Type="http://schemas.openxmlformats.org/officeDocument/2006/relationships/hyperlink" Target="https://m.edsoo.ru/8a14ec6c" TargetMode="External"/><Relationship Id="rId60" Type="http://schemas.openxmlformats.org/officeDocument/2006/relationships/hyperlink" Target="https://m.edsoo.ru/8a14e938" TargetMode="External"/><Relationship Id="rId65" Type="http://schemas.openxmlformats.org/officeDocument/2006/relationships/hyperlink" Target="https://m.edsoo.ru/8a15088c" TargetMode="External"/><Relationship Id="rId73" Type="http://schemas.openxmlformats.org/officeDocument/2006/relationships/hyperlink" Target="https://m.edsoo.ru/8a14e6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94d8" TargetMode="External"/><Relationship Id="rId27" Type="http://schemas.openxmlformats.org/officeDocument/2006/relationships/hyperlink" Target="https://m.edsoo.ru/8a14b6e8" TargetMode="External"/><Relationship Id="rId30" Type="http://schemas.openxmlformats.org/officeDocument/2006/relationships/hyperlink" Target="https://m.edsoo.ru/8a14bd46" TargetMode="External"/><Relationship Id="rId35" Type="http://schemas.openxmlformats.org/officeDocument/2006/relationships/hyperlink" Target="https://m.edsoo.ru/8a14982a" TargetMode="External"/><Relationship Id="rId43" Type="http://schemas.openxmlformats.org/officeDocument/2006/relationships/hyperlink" Target="https://m.edsoo.ru/8a149abe" TargetMode="External"/><Relationship Id="rId48" Type="http://schemas.openxmlformats.org/officeDocument/2006/relationships/hyperlink" Target="https://m.edsoo.ru/8a150e90" TargetMode="External"/><Relationship Id="rId56" Type="http://schemas.openxmlformats.org/officeDocument/2006/relationships/hyperlink" Target="https://m.edsoo.ru/8a14f838" TargetMode="External"/><Relationship Id="rId64" Type="http://schemas.openxmlformats.org/officeDocument/2006/relationships/hyperlink" Target="https://m.edsoo.ru/8a15074c" TargetMode="External"/><Relationship Id="rId69" Type="http://schemas.openxmlformats.org/officeDocument/2006/relationships/hyperlink" Target="https://m.edsoo.ru/8a151318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afa" TargetMode="External"/><Relationship Id="rId72" Type="http://schemas.openxmlformats.org/officeDocument/2006/relationships/hyperlink" Target="https://m.edsoo.ru/8a14e4c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932" TargetMode="External"/><Relationship Id="rId25" Type="http://schemas.openxmlformats.org/officeDocument/2006/relationships/hyperlink" Target="https://m.edsoo.ru/8a14c35e" TargetMode="External"/><Relationship Id="rId33" Type="http://schemas.openxmlformats.org/officeDocument/2006/relationships/hyperlink" Target="https://m.edsoo.ru/8a14a7f2" TargetMode="External"/><Relationship Id="rId38" Type="http://schemas.openxmlformats.org/officeDocument/2006/relationships/hyperlink" Target="https://m.edsoo.ru/8a14d0d8" TargetMode="External"/><Relationship Id="rId46" Type="http://schemas.openxmlformats.org/officeDocument/2006/relationships/hyperlink" Target="https://m.edsoo.ru/8a14d4ca" TargetMode="External"/><Relationship Id="rId59" Type="http://schemas.openxmlformats.org/officeDocument/2006/relationships/hyperlink" Target="https://m.edsoo.ru/8a14ec6c" TargetMode="External"/><Relationship Id="rId67" Type="http://schemas.openxmlformats.org/officeDocument/2006/relationships/hyperlink" Target="https://m.edsoo.ru/8a150a80" TargetMode="External"/><Relationship Id="rId20" Type="http://schemas.openxmlformats.org/officeDocument/2006/relationships/hyperlink" Target="https://m.edsoo.ru/8a14cd18" TargetMode="External"/><Relationship Id="rId41" Type="http://schemas.openxmlformats.org/officeDocument/2006/relationships/hyperlink" Target="https://m.edsoo.ru/8a14c890" TargetMode="External"/><Relationship Id="rId54" Type="http://schemas.openxmlformats.org/officeDocument/2006/relationships/hyperlink" Target="https://m.edsoo.ru/8a14e302" TargetMode="External"/><Relationship Id="rId62" Type="http://schemas.openxmlformats.org/officeDocument/2006/relationships/hyperlink" Target="https://m.edsoo.ru/8a14f270" TargetMode="External"/><Relationship Id="rId70" Type="http://schemas.openxmlformats.org/officeDocument/2006/relationships/hyperlink" Target="https://m.edsoo.ru/8a15006c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56</Pages>
  <Words>12293</Words>
  <Characters>70073</Characters>
  <Application>Microsoft Office Word</Application>
  <DocSecurity>0</DocSecurity>
  <Lines>583</Lines>
  <Paragraphs>164</Paragraphs>
  <ScaleCrop>false</ScaleCrop>
  <Company/>
  <LinksUpToDate>false</LinksUpToDate>
  <CharactersWithSpaces>82202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 Николаевна</cp:lastModifiedBy>
  <cp:revision>13</cp:revision>
  <dcterms:created xsi:type="dcterms:W3CDTF">2024-09-26T05:28:00Z</dcterms:created>
  <dcterms:modified xsi:type="dcterms:W3CDTF">2025-04-01T10:36:00Z</dcterms:modified>
</cp:coreProperties>
</file>